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FEA" w:rsidRPr="00C5554E" w:rsidRDefault="00D40FEA" w:rsidP="00D40FEA">
      <w:pPr>
        <w:jc w:val="both"/>
        <w:rPr>
          <w:rFonts w:cs="Times New Roman"/>
          <w:sz w:val="24"/>
          <w:szCs w:val="24"/>
        </w:rPr>
      </w:pPr>
      <w:r w:rsidRPr="00C5554E">
        <w:rPr>
          <w:rFonts w:cs="Times New Roman"/>
          <w:b/>
          <w:sz w:val="36"/>
          <w:szCs w:val="24"/>
          <w:lang w:eastAsia="lt-LT"/>
        </w:rPr>
        <w:drawing>
          <wp:anchor distT="0" distB="0" distL="114300" distR="114300" simplePos="0" relativeHeight="251666432" behindDoc="1" locked="0" layoutInCell="1" allowOverlap="1" wp14:anchorId="3AEB8C93" wp14:editId="797CADA7">
            <wp:simplePos x="0" y="0"/>
            <wp:positionH relativeFrom="margin">
              <wp:posOffset>-114300</wp:posOffset>
            </wp:positionH>
            <wp:positionV relativeFrom="paragraph">
              <wp:posOffset>-858520</wp:posOffset>
            </wp:positionV>
            <wp:extent cx="2702011" cy="1441455"/>
            <wp:effectExtent l="0" t="0" r="3175" b="6350"/>
            <wp:wrapNone/>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lobalaus_jaunimo_festivalio_logotipas_20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2011" cy="1441455"/>
                    </a:xfrm>
                    <a:prstGeom prst="rect">
                      <a:avLst/>
                    </a:prstGeom>
                  </pic:spPr>
                </pic:pic>
              </a:graphicData>
            </a:graphic>
            <wp14:sizeRelH relativeFrom="margin">
              <wp14:pctWidth>0</wp14:pctWidth>
            </wp14:sizeRelH>
            <wp14:sizeRelV relativeFrom="margin">
              <wp14:pctHeight>0</wp14:pctHeight>
            </wp14:sizeRelV>
          </wp:anchor>
        </w:drawing>
      </w:r>
    </w:p>
    <w:p w:rsidR="00D40FEA" w:rsidRPr="00C5554E" w:rsidRDefault="00D40FEA" w:rsidP="00D40FEA">
      <w:pPr>
        <w:jc w:val="both"/>
        <w:rPr>
          <w:rFonts w:cs="Times New Roman"/>
          <w:sz w:val="24"/>
          <w:szCs w:val="24"/>
        </w:rPr>
      </w:pPr>
    </w:p>
    <w:p w:rsidR="00D7499D" w:rsidRPr="00C5554E" w:rsidRDefault="00D40FEA" w:rsidP="00F0534F">
      <w:pPr>
        <w:jc w:val="center"/>
        <w:rPr>
          <w:rFonts w:cs="Times New Roman"/>
          <w:sz w:val="24"/>
          <w:szCs w:val="24"/>
        </w:rPr>
      </w:pPr>
      <w:r w:rsidRPr="00C5554E">
        <w:rPr>
          <w:rFonts w:cs="Times New Roman"/>
          <w:sz w:val="24"/>
          <w:szCs w:val="24"/>
        </w:rPr>
        <w:t xml:space="preserve">2016 m. gegužės 27 d. </w:t>
      </w:r>
      <w:r w:rsidR="00D7499D" w:rsidRPr="00C5554E">
        <w:rPr>
          <w:rFonts w:cs="Times New Roman"/>
          <w:sz w:val="24"/>
          <w:szCs w:val="24"/>
        </w:rPr>
        <w:t>(penktadienis)</w:t>
      </w:r>
    </w:p>
    <w:p w:rsidR="00D40FEA" w:rsidRPr="00C5554E" w:rsidRDefault="00D7499D" w:rsidP="00F0534F">
      <w:pPr>
        <w:jc w:val="center"/>
        <w:rPr>
          <w:rFonts w:cs="Times New Roman"/>
          <w:sz w:val="24"/>
          <w:szCs w:val="24"/>
        </w:rPr>
      </w:pPr>
      <w:r w:rsidRPr="00C5554E">
        <w:rPr>
          <w:rFonts w:cs="Times New Roman"/>
          <w:sz w:val="24"/>
          <w:szCs w:val="24"/>
        </w:rPr>
        <w:t>Lietuvos vaikų ir jaunimo centras</w:t>
      </w:r>
      <w:r w:rsidR="00D40FEA" w:rsidRPr="00C5554E">
        <w:rPr>
          <w:rFonts w:cs="Times New Roman"/>
          <w:sz w:val="24"/>
          <w:szCs w:val="24"/>
        </w:rPr>
        <w:t>, Konstitucijos pr. 25, Vilnius</w:t>
      </w:r>
    </w:p>
    <w:p w:rsidR="00536877" w:rsidRPr="00C5554E" w:rsidRDefault="00D40FEA" w:rsidP="003C4742">
      <w:pPr>
        <w:jc w:val="center"/>
        <w:rPr>
          <w:rFonts w:cs="Times New Roman"/>
          <w:b/>
          <w:sz w:val="36"/>
          <w:szCs w:val="24"/>
        </w:rPr>
      </w:pPr>
      <w:r w:rsidRPr="00C5554E">
        <w:rPr>
          <w:rFonts w:cs="Times New Roman"/>
          <w:b/>
          <w:sz w:val="36"/>
          <w:szCs w:val="24"/>
        </w:rPr>
        <w:t>PROGRAMA</w:t>
      </w:r>
    </w:p>
    <w:tbl>
      <w:tblPr>
        <w:tblStyle w:val="GridTable1LightAccent6"/>
        <w:tblpPr w:leftFromText="180" w:rightFromText="180" w:vertAnchor="text" w:horzAnchor="margin" w:tblpY="534"/>
        <w:tblW w:w="13036" w:type="dxa"/>
        <w:tblLook w:val="04A0" w:firstRow="1" w:lastRow="0" w:firstColumn="1" w:lastColumn="0" w:noHBand="0" w:noVBand="1"/>
      </w:tblPr>
      <w:tblGrid>
        <w:gridCol w:w="1413"/>
        <w:gridCol w:w="2390"/>
        <w:gridCol w:w="1721"/>
        <w:gridCol w:w="5528"/>
        <w:gridCol w:w="1984"/>
      </w:tblGrid>
      <w:tr w:rsidR="00D40FEA" w:rsidRPr="00C5554E" w:rsidTr="00014E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D40FEA" w:rsidRPr="00C5554E" w:rsidRDefault="00D40FEA" w:rsidP="00014EEA">
            <w:pPr>
              <w:jc w:val="center"/>
              <w:rPr>
                <w:rFonts w:cs="Times New Roman"/>
                <w:b w:val="0"/>
                <w:sz w:val="24"/>
                <w:szCs w:val="24"/>
              </w:rPr>
            </w:pPr>
            <w:r w:rsidRPr="00C5554E">
              <w:rPr>
                <w:rFonts w:cs="Times New Roman"/>
                <w:sz w:val="24"/>
                <w:szCs w:val="24"/>
              </w:rPr>
              <w:t>Laikas</w:t>
            </w:r>
          </w:p>
        </w:tc>
        <w:tc>
          <w:tcPr>
            <w:tcW w:w="2390" w:type="dxa"/>
          </w:tcPr>
          <w:p w:rsidR="00D40FEA" w:rsidRPr="00C5554E" w:rsidRDefault="00D40FEA" w:rsidP="00014EEA">
            <w:pPr>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rPr>
            </w:pPr>
            <w:r w:rsidRPr="00C5554E">
              <w:rPr>
                <w:rFonts w:cs="Times New Roman"/>
                <w:sz w:val="24"/>
                <w:szCs w:val="24"/>
              </w:rPr>
              <w:t>Veikla</w:t>
            </w:r>
            <w:r w:rsidR="001A52BD" w:rsidRPr="00C5554E">
              <w:rPr>
                <w:rFonts w:cs="Times New Roman"/>
                <w:sz w:val="24"/>
                <w:szCs w:val="24"/>
              </w:rPr>
              <w:t xml:space="preserve"> / partneriai</w:t>
            </w:r>
          </w:p>
        </w:tc>
        <w:tc>
          <w:tcPr>
            <w:tcW w:w="1721" w:type="dxa"/>
          </w:tcPr>
          <w:p w:rsidR="00D40FEA" w:rsidRPr="00C5554E" w:rsidRDefault="00F52E29" w:rsidP="00014EEA">
            <w:pPr>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rPr>
            </w:pPr>
            <w:r w:rsidRPr="00C5554E">
              <w:rPr>
                <w:rFonts w:cs="Times New Roman"/>
                <w:sz w:val="24"/>
                <w:szCs w:val="24"/>
              </w:rPr>
              <w:t>Registracija</w:t>
            </w:r>
          </w:p>
        </w:tc>
        <w:tc>
          <w:tcPr>
            <w:tcW w:w="5528" w:type="dxa"/>
          </w:tcPr>
          <w:p w:rsidR="00D40FEA" w:rsidRPr="00C5554E" w:rsidRDefault="00D40FEA" w:rsidP="00014EEA">
            <w:pPr>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rPr>
            </w:pPr>
            <w:r w:rsidRPr="00C5554E">
              <w:rPr>
                <w:rFonts w:cs="Times New Roman"/>
                <w:sz w:val="24"/>
                <w:szCs w:val="24"/>
              </w:rPr>
              <w:t>Aprašymas</w:t>
            </w:r>
          </w:p>
        </w:tc>
        <w:tc>
          <w:tcPr>
            <w:tcW w:w="1984" w:type="dxa"/>
          </w:tcPr>
          <w:p w:rsidR="00D40FEA" w:rsidRPr="00C5554E" w:rsidRDefault="00D40FEA" w:rsidP="00014EEA">
            <w:pPr>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rPr>
            </w:pPr>
            <w:r w:rsidRPr="00C5554E">
              <w:rPr>
                <w:rFonts w:cs="Times New Roman"/>
                <w:sz w:val="24"/>
                <w:szCs w:val="24"/>
              </w:rPr>
              <w:t>Vieta</w:t>
            </w:r>
          </w:p>
        </w:tc>
      </w:tr>
      <w:tr w:rsidR="00D40FEA" w:rsidRPr="00C5554E" w:rsidTr="00014EEA">
        <w:trPr>
          <w:trHeight w:val="351"/>
        </w:trPr>
        <w:tc>
          <w:tcPr>
            <w:cnfStyle w:val="001000000000" w:firstRow="0" w:lastRow="0" w:firstColumn="1" w:lastColumn="0" w:oddVBand="0" w:evenVBand="0" w:oddHBand="0" w:evenHBand="0" w:firstRowFirstColumn="0" w:firstRowLastColumn="0" w:lastRowFirstColumn="0" w:lastRowLastColumn="0"/>
            <w:tcW w:w="1413" w:type="dxa"/>
          </w:tcPr>
          <w:p w:rsidR="00D40FEA" w:rsidRPr="00C5554E" w:rsidRDefault="00D40FEA" w:rsidP="00270B82">
            <w:pPr>
              <w:jc w:val="center"/>
              <w:rPr>
                <w:rFonts w:cs="Times New Roman"/>
                <w:sz w:val="20"/>
                <w:szCs w:val="24"/>
              </w:rPr>
            </w:pPr>
            <w:r w:rsidRPr="00C5554E">
              <w:rPr>
                <w:rFonts w:cs="Times New Roman"/>
                <w:sz w:val="20"/>
                <w:szCs w:val="24"/>
              </w:rPr>
              <w:t>10</w:t>
            </w:r>
            <w:r w:rsidR="00D7499D" w:rsidRPr="00C5554E">
              <w:rPr>
                <w:rFonts w:cs="Times New Roman"/>
                <w:sz w:val="20"/>
                <w:szCs w:val="24"/>
              </w:rPr>
              <w:t>.</w:t>
            </w:r>
            <w:r w:rsidRPr="00C5554E">
              <w:rPr>
                <w:rFonts w:cs="Times New Roman"/>
                <w:sz w:val="20"/>
                <w:szCs w:val="24"/>
              </w:rPr>
              <w:t>00</w:t>
            </w:r>
            <w:r w:rsidR="003A3D4D" w:rsidRPr="00C5554E">
              <w:rPr>
                <w:rFonts w:cs="Times New Roman"/>
                <w:sz w:val="20"/>
                <w:szCs w:val="24"/>
              </w:rPr>
              <w:t>–</w:t>
            </w:r>
            <w:r w:rsidRPr="00C5554E">
              <w:rPr>
                <w:rFonts w:cs="Times New Roman"/>
                <w:sz w:val="20"/>
                <w:szCs w:val="24"/>
              </w:rPr>
              <w:t>11</w:t>
            </w:r>
            <w:r w:rsidR="00D7499D" w:rsidRPr="00C5554E">
              <w:rPr>
                <w:rFonts w:cs="Times New Roman"/>
                <w:sz w:val="20"/>
                <w:szCs w:val="24"/>
              </w:rPr>
              <w:t>.</w:t>
            </w:r>
            <w:r w:rsidRPr="00C5554E">
              <w:rPr>
                <w:rFonts w:cs="Times New Roman"/>
                <w:sz w:val="20"/>
                <w:szCs w:val="24"/>
              </w:rPr>
              <w:t>00</w:t>
            </w:r>
          </w:p>
        </w:tc>
        <w:tc>
          <w:tcPr>
            <w:tcW w:w="2390" w:type="dxa"/>
          </w:tcPr>
          <w:p w:rsidR="00D40FEA" w:rsidRPr="00C5554E" w:rsidRDefault="00D40FEA"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Dalyvių registracija</w:t>
            </w:r>
          </w:p>
        </w:tc>
        <w:tc>
          <w:tcPr>
            <w:tcW w:w="1721" w:type="dxa"/>
          </w:tcPr>
          <w:p w:rsidR="00D40FEA" w:rsidRPr="00C5554E" w:rsidRDefault="00D40FEA" w:rsidP="00270B8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5528" w:type="dxa"/>
          </w:tcPr>
          <w:p w:rsidR="003A3D4D" w:rsidRPr="00C5554E" w:rsidRDefault="00F0534F" w:rsidP="00C075C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Dalyviai registruojasi į pasirinktas veiklas</w:t>
            </w:r>
            <w:r w:rsidR="003A3D4D" w:rsidRPr="00C5554E">
              <w:rPr>
                <w:rFonts w:cs="Times New Roman"/>
                <w:sz w:val="20"/>
                <w:szCs w:val="24"/>
              </w:rPr>
              <w:t>,</w:t>
            </w:r>
          </w:p>
          <w:p w:rsidR="001E64EF" w:rsidRPr="00C5554E" w:rsidRDefault="00F0534F" w:rsidP="00014EE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ruošiasi konkursams organizatorių nurodytose erdvėse.</w:t>
            </w:r>
          </w:p>
        </w:tc>
        <w:tc>
          <w:tcPr>
            <w:tcW w:w="1984" w:type="dxa"/>
          </w:tcPr>
          <w:p w:rsidR="00D40FEA" w:rsidRPr="00C5554E" w:rsidRDefault="00D40FEA"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LVJ</w:t>
            </w:r>
            <w:r w:rsidR="00014EEA" w:rsidRPr="00C5554E">
              <w:rPr>
                <w:rFonts w:cs="Times New Roman"/>
                <w:sz w:val="20"/>
                <w:szCs w:val="24"/>
              </w:rPr>
              <w:t>C erdvės</w:t>
            </w:r>
          </w:p>
        </w:tc>
      </w:tr>
      <w:tr w:rsidR="00D40FEA" w:rsidRPr="00C5554E" w:rsidTr="00014EEA">
        <w:tc>
          <w:tcPr>
            <w:cnfStyle w:val="001000000000" w:firstRow="0" w:lastRow="0" w:firstColumn="1" w:lastColumn="0" w:oddVBand="0" w:evenVBand="0" w:oddHBand="0" w:evenHBand="0" w:firstRowFirstColumn="0" w:firstRowLastColumn="0" w:lastRowFirstColumn="0" w:lastRowLastColumn="0"/>
            <w:tcW w:w="1413" w:type="dxa"/>
          </w:tcPr>
          <w:p w:rsidR="00D40FEA" w:rsidRPr="00C5554E" w:rsidRDefault="00D40FEA" w:rsidP="00270B82">
            <w:pPr>
              <w:jc w:val="center"/>
              <w:rPr>
                <w:rFonts w:cs="Times New Roman"/>
                <w:sz w:val="20"/>
                <w:szCs w:val="24"/>
              </w:rPr>
            </w:pPr>
            <w:r w:rsidRPr="00C5554E">
              <w:rPr>
                <w:rFonts w:cs="Times New Roman"/>
                <w:sz w:val="20"/>
                <w:szCs w:val="24"/>
              </w:rPr>
              <w:t>11</w:t>
            </w:r>
            <w:r w:rsidR="00D7499D" w:rsidRPr="00C5554E">
              <w:rPr>
                <w:rFonts w:cs="Times New Roman"/>
                <w:sz w:val="20"/>
                <w:szCs w:val="24"/>
              </w:rPr>
              <w:t>.</w:t>
            </w:r>
            <w:r w:rsidRPr="00C5554E">
              <w:rPr>
                <w:rFonts w:cs="Times New Roman"/>
                <w:sz w:val="20"/>
                <w:szCs w:val="24"/>
              </w:rPr>
              <w:t>00</w:t>
            </w:r>
            <w:r w:rsidR="003A3D4D" w:rsidRPr="00C5554E">
              <w:rPr>
                <w:rFonts w:cs="Times New Roman"/>
                <w:sz w:val="20"/>
                <w:szCs w:val="24"/>
              </w:rPr>
              <w:t>–</w:t>
            </w:r>
            <w:r w:rsidRPr="00C5554E">
              <w:rPr>
                <w:rFonts w:cs="Times New Roman"/>
                <w:sz w:val="20"/>
                <w:szCs w:val="24"/>
              </w:rPr>
              <w:t>11</w:t>
            </w:r>
            <w:r w:rsidR="00D7499D" w:rsidRPr="00C5554E">
              <w:rPr>
                <w:rFonts w:cs="Times New Roman"/>
                <w:sz w:val="20"/>
                <w:szCs w:val="24"/>
              </w:rPr>
              <w:t>.</w:t>
            </w:r>
            <w:r w:rsidRPr="00C5554E">
              <w:rPr>
                <w:rFonts w:cs="Times New Roman"/>
                <w:sz w:val="20"/>
                <w:szCs w:val="24"/>
              </w:rPr>
              <w:t>30</w:t>
            </w:r>
          </w:p>
        </w:tc>
        <w:tc>
          <w:tcPr>
            <w:tcW w:w="2390" w:type="dxa"/>
          </w:tcPr>
          <w:p w:rsidR="00D40FEA" w:rsidRPr="00C5554E" w:rsidRDefault="00D40FEA"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Renginio atidarymas</w:t>
            </w:r>
          </w:p>
        </w:tc>
        <w:tc>
          <w:tcPr>
            <w:tcW w:w="1721" w:type="dxa"/>
          </w:tcPr>
          <w:p w:rsidR="00D40FEA" w:rsidRPr="00C5554E" w:rsidRDefault="00D40FEA" w:rsidP="00270B8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5528" w:type="dxa"/>
          </w:tcPr>
          <w:p w:rsidR="00F0534F" w:rsidRPr="00C5554E" w:rsidRDefault="003A3D4D" w:rsidP="00014EE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LR</w:t>
            </w:r>
            <w:r w:rsidR="00F0534F" w:rsidRPr="00C5554E">
              <w:rPr>
                <w:rFonts w:cs="Times New Roman"/>
                <w:sz w:val="20"/>
                <w:szCs w:val="24"/>
              </w:rPr>
              <w:t xml:space="preserve"> </w:t>
            </w:r>
            <w:r w:rsidRPr="00C5554E">
              <w:rPr>
                <w:rFonts w:cs="Times New Roman"/>
                <w:sz w:val="20"/>
                <w:szCs w:val="24"/>
              </w:rPr>
              <w:t>š</w:t>
            </w:r>
            <w:r w:rsidR="00F0534F" w:rsidRPr="00C5554E">
              <w:rPr>
                <w:rFonts w:cs="Times New Roman"/>
                <w:sz w:val="20"/>
                <w:szCs w:val="24"/>
              </w:rPr>
              <w:t>vietimo ir mokslo ministrės bei Vilniaus miesto mero sveikinimo žodžiai.</w:t>
            </w:r>
          </w:p>
          <w:p w:rsidR="001E64EF" w:rsidRPr="00C5554E" w:rsidRDefault="003A3D4D" w:rsidP="00014EEA">
            <w:pPr>
              <w:pStyle w:val="Heading1"/>
              <w:numPr>
                <w:ilvl w:val="0"/>
                <w:numId w:val="6"/>
              </w:numPr>
              <w:spacing w:before="0" w:beforeAutospacing="0" w:after="0" w:afterAutospacing="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val="0"/>
                <w:bCs w:val="0"/>
                <w:color w:val="000000" w:themeColor="text1"/>
                <w:sz w:val="20"/>
                <w:szCs w:val="27"/>
                <w:lang w:val="lt-LT"/>
              </w:rPr>
            </w:pPr>
            <w:r w:rsidRPr="00C5554E">
              <w:rPr>
                <w:rFonts w:asciiTheme="minorHAnsi" w:hAnsiTheme="minorHAnsi"/>
                <w:b w:val="0"/>
                <w:bCs w:val="0"/>
                <w:color w:val="000000" w:themeColor="text1"/>
                <w:sz w:val="20"/>
                <w:szCs w:val="27"/>
                <w:lang w:val="lt-LT"/>
              </w:rPr>
              <w:t>Įspūdinga Garbės sargybos kuopos karių</w:t>
            </w:r>
            <w:r w:rsidR="00456F75" w:rsidRPr="00C5554E">
              <w:rPr>
                <w:rFonts w:asciiTheme="minorHAnsi" w:hAnsiTheme="minorHAnsi"/>
                <w:b w:val="0"/>
                <w:bCs w:val="0"/>
                <w:color w:val="000000" w:themeColor="text1"/>
                <w:sz w:val="20"/>
                <w:szCs w:val="27"/>
                <w:lang w:val="lt-LT"/>
              </w:rPr>
              <w:t xml:space="preserve"> atidarymo programą.</w:t>
            </w:r>
          </w:p>
        </w:tc>
        <w:tc>
          <w:tcPr>
            <w:tcW w:w="1984" w:type="dxa"/>
          </w:tcPr>
          <w:p w:rsidR="00D40FEA" w:rsidRPr="00C5554E" w:rsidRDefault="00F52E29"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LVJC Amfiteatras, l</w:t>
            </w:r>
            <w:r w:rsidR="00D40FEA" w:rsidRPr="00C5554E">
              <w:rPr>
                <w:rFonts w:cs="Times New Roman"/>
                <w:sz w:val="20"/>
                <w:szCs w:val="24"/>
              </w:rPr>
              <w:t>auko erdvė</w:t>
            </w:r>
          </w:p>
        </w:tc>
      </w:tr>
      <w:tr w:rsidR="0010112A" w:rsidRPr="00C5554E" w:rsidTr="00014EEA">
        <w:tc>
          <w:tcPr>
            <w:cnfStyle w:val="001000000000" w:firstRow="0" w:lastRow="0" w:firstColumn="1" w:lastColumn="0" w:oddVBand="0" w:evenVBand="0" w:oddHBand="0" w:evenHBand="0" w:firstRowFirstColumn="0" w:firstRowLastColumn="0" w:lastRowFirstColumn="0" w:lastRowLastColumn="0"/>
            <w:tcW w:w="1413" w:type="dxa"/>
          </w:tcPr>
          <w:p w:rsidR="0010112A" w:rsidRPr="00C5554E" w:rsidRDefault="00FC2692" w:rsidP="00270B82">
            <w:pPr>
              <w:jc w:val="center"/>
              <w:rPr>
                <w:rFonts w:cs="Times New Roman"/>
                <w:sz w:val="20"/>
                <w:szCs w:val="24"/>
              </w:rPr>
            </w:pPr>
            <w:r w:rsidRPr="00C5554E">
              <w:rPr>
                <w:rFonts w:cs="Times New Roman"/>
                <w:sz w:val="20"/>
                <w:szCs w:val="24"/>
              </w:rPr>
              <w:t>11.00–12.</w:t>
            </w:r>
            <w:r w:rsidR="0010112A" w:rsidRPr="00C5554E">
              <w:rPr>
                <w:rFonts w:cs="Times New Roman"/>
                <w:sz w:val="20"/>
                <w:szCs w:val="24"/>
              </w:rPr>
              <w:t>00</w:t>
            </w:r>
          </w:p>
        </w:tc>
        <w:tc>
          <w:tcPr>
            <w:tcW w:w="2390" w:type="dxa"/>
          </w:tcPr>
          <w:p w:rsidR="0010112A" w:rsidRPr="00C5554E" w:rsidRDefault="00FC2692"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highlight w:val="yellow"/>
              </w:rPr>
            </w:pPr>
            <w:r w:rsidRPr="00C5554E">
              <w:rPr>
                <w:rFonts w:cs="Times New Roman"/>
                <w:sz w:val="20"/>
                <w:szCs w:val="24"/>
              </w:rPr>
              <w:t xml:space="preserve">Pamėtyk į </w:t>
            </w:r>
            <w:proofErr w:type="spellStart"/>
            <w:r w:rsidRPr="00C5554E">
              <w:rPr>
                <w:rFonts w:cs="Times New Roman"/>
                <w:i/>
                <w:sz w:val="20"/>
                <w:szCs w:val="24"/>
              </w:rPr>
              <w:t>kašį</w:t>
            </w:r>
            <w:proofErr w:type="spellEnd"/>
            <w:r w:rsidRPr="00C5554E">
              <w:rPr>
                <w:rFonts w:cs="Times New Roman"/>
                <w:sz w:val="20"/>
                <w:szCs w:val="24"/>
              </w:rPr>
              <w:t xml:space="preserve"> </w:t>
            </w:r>
            <w:r w:rsidR="0010112A" w:rsidRPr="00C5554E">
              <w:rPr>
                <w:rFonts w:cs="Times New Roman"/>
                <w:sz w:val="20"/>
                <w:szCs w:val="24"/>
              </w:rPr>
              <w:t>su Antanu Kavaliausku</w:t>
            </w:r>
          </w:p>
        </w:tc>
        <w:tc>
          <w:tcPr>
            <w:tcW w:w="1721" w:type="dxa"/>
          </w:tcPr>
          <w:p w:rsidR="0010112A" w:rsidRPr="00C5554E" w:rsidRDefault="00F52E29" w:rsidP="00270B8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highlight w:val="yellow"/>
              </w:rPr>
            </w:pPr>
            <w:r w:rsidRPr="00C5554E">
              <w:rPr>
                <w:rFonts w:cs="Times New Roman"/>
                <w:sz w:val="20"/>
              </w:rPr>
              <w:t>Registracija</w:t>
            </w:r>
          </w:p>
        </w:tc>
        <w:tc>
          <w:tcPr>
            <w:tcW w:w="5528" w:type="dxa"/>
          </w:tcPr>
          <w:p w:rsidR="0010112A" w:rsidRPr="00C5554E" w:rsidRDefault="0010112A" w:rsidP="0039194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K</w:t>
            </w:r>
            <w:r w:rsidR="00014EEA" w:rsidRPr="00C5554E">
              <w:rPr>
                <w:rFonts w:cs="Times New Roman"/>
                <w:sz w:val="20"/>
                <w:szCs w:val="24"/>
              </w:rPr>
              <w:t>repšinio komandos „Lietuvos Rytas</w:t>
            </w:r>
            <w:r w:rsidRPr="00C5554E">
              <w:rPr>
                <w:rFonts w:cs="Times New Roman"/>
                <w:sz w:val="20"/>
                <w:szCs w:val="24"/>
              </w:rPr>
              <w:t xml:space="preserve">“ kapitonas Antanas Kavaliauskas </w:t>
            </w:r>
            <w:r w:rsidR="001A52BD" w:rsidRPr="00C5554E">
              <w:rPr>
                <w:rFonts w:cs="Times New Roman"/>
                <w:sz w:val="20"/>
                <w:szCs w:val="24"/>
              </w:rPr>
              <w:t xml:space="preserve">kviečia jaunimą pasikalbėti apie </w:t>
            </w:r>
            <w:r w:rsidR="003A087A" w:rsidRPr="00C5554E">
              <w:rPr>
                <w:rFonts w:cs="Times New Roman"/>
                <w:sz w:val="20"/>
                <w:szCs w:val="24"/>
              </w:rPr>
              <w:t>vienijančią</w:t>
            </w:r>
            <w:r w:rsidR="001A52BD" w:rsidRPr="00C5554E">
              <w:rPr>
                <w:rFonts w:cs="Times New Roman"/>
                <w:sz w:val="20"/>
                <w:szCs w:val="24"/>
              </w:rPr>
              <w:t xml:space="preserve"> sporto </w:t>
            </w:r>
            <w:r w:rsidR="003A087A" w:rsidRPr="00C5554E">
              <w:rPr>
                <w:rFonts w:cs="Times New Roman"/>
                <w:sz w:val="20"/>
                <w:szCs w:val="24"/>
              </w:rPr>
              <w:t xml:space="preserve">misiją </w:t>
            </w:r>
            <w:r w:rsidRPr="00C5554E">
              <w:rPr>
                <w:rFonts w:cs="Times New Roman"/>
                <w:sz w:val="20"/>
                <w:szCs w:val="24"/>
              </w:rPr>
              <w:t xml:space="preserve">ir pamėtyti kamuolį </w:t>
            </w:r>
            <w:r w:rsidR="00391940" w:rsidRPr="00C5554E">
              <w:rPr>
                <w:rFonts w:cs="Times New Roman"/>
                <w:i/>
                <w:sz w:val="20"/>
                <w:szCs w:val="24"/>
              </w:rPr>
              <w:t xml:space="preserve">į </w:t>
            </w:r>
            <w:proofErr w:type="spellStart"/>
            <w:r w:rsidR="00391940" w:rsidRPr="00C5554E">
              <w:rPr>
                <w:rFonts w:cs="Times New Roman"/>
                <w:i/>
                <w:sz w:val="20"/>
                <w:szCs w:val="24"/>
              </w:rPr>
              <w:t>kašį</w:t>
            </w:r>
            <w:proofErr w:type="spellEnd"/>
            <w:r w:rsidRPr="00C5554E">
              <w:rPr>
                <w:rFonts w:cs="Times New Roman"/>
                <w:sz w:val="20"/>
                <w:szCs w:val="24"/>
              </w:rPr>
              <w:t>.</w:t>
            </w:r>
          </w:p>
        </w:tc>
        <w:tc>
          <w:tcPr>
            <w:tcW w:w="1984" w:type="dxa"/>
          </w:tcPr>
          <w:p w:rsidR="0010112A" w:rsidRPr="00C5554E" w:rsidRDefault="00FC2692"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LVJC</w:t>
            </w:r>
            <w:r w:rsidR="00F52E29" w:rsidRPr="00C5554E">
              <w:rPr>
                <w:rFonts w:cs="Times New Roman"/>
                <w:sz w:val="20"/>
                <w:szCs w:val="24"/>
              </w:rPr>
              <w:t xml:space="preserve"> S</w:t>
            </w:r>
            <w:r w:rsidR="0010112A" w:rsidRPr="00C5554E">
              <w:rPr>
                <w:rFonts w:cs="Times New Roman"/>
                <w:sz w:val="20"/>
                <w:szCs w:val="24"/>
              </w:rPr>
              <w:t>porto salė</w:t>
            </w:r>
          </w:p>
        </w:tc>
      </w:tr>
      <w:tr w:rsidR="002F5808" w:rsidRPr="00C5554E" w:rsidTr="00014EEA">
        <w:trPr>
          <w:trHeight w:val="364"/>
        </w:trPr>
        <w:tc>
          <w:tcPr>
            <w:cnfStyle w:val="001000000000" w:firstRow="0" w:lastRow="0" w:firstColumn="1" w:lastColumn="0" w:oddVBand="0" w:evenVBand="0" w:oddHBand="0" w:evenHBand="0" w:firstRowFirstColumn="0" w:firstRowLastColumn="0" w:lastRowFirstColumn="0" w:lastRowLastColumn="0"/>
            <w:tcW w:w="1413" w:type="dxa"/>
          </w:tcPr>
          <w:p w:rsidR="00D40FEA" w:rsidRPr="00C5554E" w:rsidRDefault="00D40FEA" w:rsidP="00270B82">
            <w:pPr>
              <w:jc w:val="center"/>
              <w:rPr>
                <w:rFonts w:cs="Times New Roman"/>
                <w:sz w:val="20"/>
                <w:szCs w:val="24"/>
              </w:rPr>
            </w:pPr>
            <w:r w:rsidRPr="00C5554E">
              <w:rPr>
                <w:rFonts w:cs="Times New Roman"/>
                <w:sz w:val="20"/>
                <w:szCs w:val="24"/>
              </w:rPr>
              <w:t>11</w:t>
            </w:r>
            <w:r w:rsidR="00D7499D" w:rsidRPr="00C5554E">
              <w:rPr>
                <w:rFonts w:cs="Times New Roman"/>
                <w:sz w:val="20"/>
                <w:szCs w:val="24"/>
              </w:rPr>
              <w:t>.</w:t>
            </w:r>
            <w:r w:rsidR="003A3D4D" w:rsidRPr="00C5554E">
              <w:rPr>
                <w:rFonts w:cs="Times New Roman"/>
                <w:sz w:val="20"/>
                <w:szCs w:val="24"/>
              </w:rPr>
              <w:t>30</w:t>
            </w:r>
            <w:r w:rsidRPr="00C5554E">
              <w:rPr>
                <w:rFonts w:cs="Times New Roman"/>
                <w:sz w:val="20"/>
                <w:szCs w:val="24"/>
              </w:rPr>
              <w:t>–13</w:t>
            </w:r>
            <w:r w:rsidR="00D7499D" w:rsidRPr="00C5554E">
              <w:rPr>
                <w:rFonts w:cs="Times New Roman"/>
                <w:sz w:val="20"/>
                <w:szCs w:val="24"/>
              </w:rPr>
              <w:t>.</w:t>
            </w:r>
            <w:r w:rsidRPr="00C5554E">
              <w:rPr>
                <w:rFonts w:cs="Times New Roman"/>
                <w:sz w:val="20"/>
                <w:szCs w:val="24"/>
              </w:rPr>
              <w:t>00</w:t>
            </w:r>
          </w:p>
        </w:tc>
        <w:tc>
          <w:tcPr>
            <w:tcW w:w="2390" w:type="dxa"/>
          </w:tcPr>
          <w:p w:rsidR="00D40FEA" w:rsidRPr="00C5554E" w:rsidRDefault="00D40FEA"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Kūrybinės maisto dirbtuvės „</w:t>
            </w:r>
            <w:r w:rsidR="00456F75" w:rsidRPr="00C5554E">
              <w:rPr>
                <w:rFonts w:cs="Times New Roman"/>
                <w:sz w:val="20"/>
                <w:szCs w:val="24"/>
              </w:rPr>
              <w:t>Virtinio kelionė aplink pasaulį</w:t>
            </w:r>
            <w:r w:rsidRPr="00C5554E">
              <w:rPr>
                <w:rFonts w:cs="Times New Roman"/>
                <w:sz w:val="20"/>
                <w:szCs w:val="24"/>
              </w:rPr>
              <w:t>“</w:t>
            </w:r>
          </w:p>
        </w:tc>
        <w:tc>
          <w:tcPr>
            <w:tcW w:w="1721" w:type="dxa"/>
          </w:tcPr>
          <w:p w:rsidR="00D40FEA" w:rsidRPr="00C5554E" w:rsidRDefault="00F52E29" w:rsidP="00270B8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rPr>
              <w:t>Registracija</w:t>
            </w:r>
          </w:p>
        </w:tc>
        <w:tc>
          <w:tcPr>
            <w:tcW w:w="5528" w:type="dxa"/>
          </w:tcPr>
          <w:p w:rsidR="003A3D4D" w:rsidRPr="00C5554E" w:rsidRDefault="00456F75" w:rsidP="0001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lang w:eastAsia="en-GB"/>
              </w:rPr>
            </w:pPr>
            <w:r w:rsidRPr="00C5554E">
              <w:rPr>
                <w:rFonts w:eastAsia="Times New Roman" w:cs="Times New Roman"/>
                <w:sz w:val="20"/>
                <w:szCs w:val="24"/>
                <w:lang w:eastAsia="en-GB"/>
              </w:rPr>
              <w:t xml:space="preserve">Viskas prasideda nuo lietuviškų </w:t>
            </w:r>
            <w:proofErr w:type="spellStart"/>
            <w:r w:rsidRPr="00C5554E">
              <w:rPr>
                <w:rFonts w:eastAsia="Times New Roman" w:cs="Times New Roman"/>
                <w:i/>
                <w:sz w:val="20"/>
                <w:szCs w:val="24"/>
                <w:lang w:eastAsia="en-GB"/>
              </w:rPr>
              <w:t>šaltanosių</w:t>
            </w:r>
            <w:proofErr w:type="spellEnd"/>
            <w:r w:rsidRPr="00C5554E">
              <w:rPr>
                <w:rFonts w:eastAsia="Times New Roman" w:cs="Times New Roman"/>
                <w:i/>
                <w:sz w:val="20"/>
                <w:szCs w:val="24"/>
                <w:lang w:eastAsia="en-GB"/>
              </w:rPr>
              <w:t xml:space="preserve"> </w:t>
            </w:r>
            <w:r w:rsidRPr="00C5554E">
              <w:rPr>
                <w:rFonts w:eastAsia="Times New Roman" w:cs="Times New Roman"/>
                <w:sz w:val="20"/>
                <w:szCs w:val="24"/>
                <w:lang w:eastAsia="en-GB"/>
              </w:rPr>
              <w:t>senelių kaime. Paskui mamos virtiniai su varške ir studentiški iš prekybos centro. Kai svajonės nuneša už jūrų marių</w:t>
            </w:r>
            <w:r w:rsidR="003A3D4D" w:rsidRPr="00C5554E">
              <w:rPr>
                <w:rFonts w:eastAsia="Times New Roman" w:cs="Times New Roman"/>
                <w:sz w:val="20"/>
                <w:szCs w:val="24"/>
                <w:lang w:eastAsia="en-GB"/>
              </w:rPr>
              <w:t>,</w:t>
            </w:r>
            <w:r w:rsidRPr="00C5554E">
              <w:rPr>
                <w:rFonts w:eastAsia="Times New Roman" w:cs="Times New Roman"/>
                <w:sz w:val="20"/>
                <w:szCs w:val="24"/>
                <w:lang w:eastAsia="en-GB"/>
              </w:rPr>
              <w:t xml:space="preserve"> ragaujame </w:t>
            </w:r>
            <w:proofErr w:type="spellStart"/>
            <w:r w:rsidRPr="00C5554E">
              <w:rPr>
                <w:rFonts w:eastAsia="Times New Roman" w:cs="Times New Roman"/>
                <w:i/>
                <w:sz w:val="20"/>
                <w:szCs w:val="24"/>
                <w:lang w:eastAsia="en-GB"/>
              </w:rPr>
              <w:t>gnocchi</w:t>
            </w:r>
            <w:proofErr w:type="spellEnd"/>
            <w:r w:rsidRPr="00C5554E">
              <w:rPr>
                <w:rFonts w:eastAsia="Times New Roman" w:cs="Times New Roman"/>
                <w:sz w:val="20"/>
                <w:szCs w:val="24"/>
                <w:lang w:eastAsia="en-GB"/>
              </w:rPr>
              <w:t xml:space="preserve"> Romoje, </w:t>
            </w:r>
            <w:proofErr w:type="spellStart"/>
            <w:r w:rsidRPr="00C5554E">
              <w:rPr>
                <w:rFonts w:eastAsia="Times New Roman" w:cs="Times New Roman"/>
                <w:i/>
                <w:sz w:val="20"/>
                <w:szCs w:val="24"/>
                <w:lang w:eastAsia="en-GB"/>
              </w:rPr>
              <w:t>quenelles</w:t>
            </w:r>
            <w:proofErr w:type="spellEnd"/>
            <w:r w:rsidRPr="00C5554E">
              <w:rPr>
                <w:rFonts w:eastAsia="Times New Roman" w:cs="Times New Roman"/>
                <w:sz w:val="20"/>
                <w:szCs w:val="24"/>
                <w:lang w:eastAsia="en-GB"/>
              </w:rPr>
              <w:t xml:space="preserve"> Paryžiuje, </w:t>
            </w:r>
            <w:proofErr w:type="spellStart"/>
            <w:r w:rsidRPr="00C5554E">
              <w:rPr>
                <w:rFonts w:eastAsia="Times New Roman" w:cs="Times New Roman"/>
                <w:i/>
                <w:sz w:val="20"/>
                <w:szCs w:val="24"/>
                <w:lang w:eastAsia="en-GB"/>
              </w:rPr>
              <w:t>pelmeniais</w:t>
            </w:r>
            <w:proofErr w:type="spellEnd"/>
            <w:r w:rsidRPr="00C5554E">
              <w:rPr>
                <w:rFonts w:eastAsia="Times New Roman" w:cs="Times New Roman"/>
                <w:i/>
                <w:sz w:val="20"/>
                <w:szCs w:val="24"/>
                <w:lang w:eastAsia="en-GB"/>
              </w:rPr>
              <w:t xml:space="preserve"> ir </w:t>
            </w:r>
            <w:proofErr w:type="spellStart"/>
            <w:r w:rsidRPr="00C5554E">
              <w:rPr>
                <w:rFonts w:eastAsia="Times New Roman" w:cs="Times New Roman"/>
                <w:i/>
                <w:sz w:val="20"/>
                <w:szCs w:val="24"/>
                <w:lang w:eastAsia="en-GB"/>
              </w:rPr>
              <w:t>varienikais</w:t>
            </w:r>
            <w:proofErr w:type="spellEnd"/>
            <w:r w:rsidRPr="00C5554E">
              <w:rPr>
                <w:rFonts w:eastAsia="Times New Roman" w:cs="Times New Roman"/>
                <w:i/>
                <w:sz w:val="20"/>
                <w:szCs w:val="24"/>
                <w:lang w:eastAsia="en-GB"/>
              </w:rPr>
              <w:t xml:space="preserve"> </w:t>
            </w:r>
            <w:r w:rsidRPr="00C5554E">
              <w:rPr>
                <w:rFonts w:eastAsia="Times New Roman" w:cs="Times New Roman"/>
                <w:sz w:val="20"/>
                <w:szCs w:val="24"/>
                <w:lang w:eastAsia="en-GB"/>
              </w:rPr>
              <w:t xml:space="preserve">vaišina slavai, </w:t>
            </w:r>
            <w:proofErr w:type="spellStart"/>
            <w:r w:rsidRPr="00C5554E">
              <w:rPr>
                <w:rFonts w:eastAsia="Times New Roman" w:cs="Times New Roman"/>
                <w:i/>
                <w:sz w:val="20"/>
                <w:szCs w:val="24"/>
                <w:lang w:eastAsia="en-GB"/>
              </w:rPr>
              <w:t>vontonus</w:t>
            </w:r>
            <w:proofErr w:type="spellEnd"/>
            <w:r w:rsidRPr="00C5554E">
              <w:rPr>
                <w:rFonts w:eastAsia="Times New Roman" w:cs="Times New Roman"/>
                <w:sz w:val="20"/>
                <w:szCs w:val="24"/>
                <w:lang w:eastAsia="en-GB"/>
              </w:rPr>
              <w:t xml:space="preserve"> lipdo kinai, </w:t>
            </w:r>
            <w:proofErr w:type="spellStart"/>
            <w:r w:rsidRPr="00C5554E">
              <w:rPr>
                <w:rFonts w:eastAsia="Times New Roman" w:cs="Times New Roman"/>
                <w:i/>
                <w:sz w:val="20"/>
                <w:szCs w:val="24"/>
                <w:lang w:eastAsia="en-GB"/>
              </w:rPr>
              <w:t>kniedlikus</w:t>
            </w:r>
            <w:proofErr w:type="spellEnd"/>
            <w:r w:rsidRPr="00C5554E">
              <w:rPr>
                <w:rFonts w:eastAsia="Times New Roman" w:cs="Times New Roman"/>
                <w:sz w:val="20"/>
                <w:szCs w:val="24"/>
                <w:lang w:eastAsia="en-GB"/>
              </w:rPr>
              <w:t xml:space="preserve"> kaimynai lenkai.</w:t>
            </w:r>
          </w:p>
          <w:p w:rsidR="001E64EF" w:rsidRPr="00C5554E" w:rsidRDefault="00F52E29" w:rsidP="0001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lang w:eastAsia="en-GB"/>
              </w:rPr>
            </w:pPr>
            <w:r w:rsidRPr="00C5554E">
              <w:rPr>
                <w:rFonts w:eastAsia="Times New Roman" w:cs="Times New Roman"/>
                <w:sz w:val="20"/>
                <w:szCs w:val="24"/>
                <w:lang w:eastAsia="en-GB"/>
              </w:rPr>
              <w:t>Skani s</w:t>
            </w:r>
            <w:r w:rsidR="00456F75" w:rsidRPr="00C5554E">
              <w:rPr>
                <w:rFonts w:eastAsia="Times New Roman" w:cs="Times New Roman"/>
                <w:sz w:val="20"/>
                <w:szCs w:val="24"/>
                <w:lang w:eastAsia="en-GB"/>
              </w:rPr>
              <w:t xml:space="preserve">tudija kviečia kartu gaminti virtinius ir keliauti </w:t>
            </w:r>
            <w:r w:rsidR="0096068D" w:rsidRPr="00C5554E">
              <w:rPr>
                <w:rFonts w:eastAsia="Times New Roman" w:cs="Times New Roman"/>
                <w:sz w:val="20"/>
                <w:szCs w:val="24"/>
                <w:lang w:eastAsia="en-GB"/>
              </w:rPr>
              <w:t xml:space="preserve">        </w:t>
            </w:r>
            <w:r w:rsidR="00456F75" w:rsidRPr="00C5554E">
              <w:rPr>
                <w:rFonts w:eastAsia="Times New Roman" w:cs="Times New Roman"/>
                <w:sz w:val="20"/>
                <w:szCs w:val="24"/>
                <w:lang w:eastAsia="en-GB"/>
              </w:rPr>
              <w:t>pasaulio kultūrų pažinimo keliu.</w:t>
            </w:r>
          </w:p>
        </w:tc>
        <w:tc>
          <w:tcPr>
            <w:tcW w:w="1984" w:type="dxa"/>
          </w:tcPr>
          <w:p w:rsidR="00D40FEA" w:rsidRPr="00C5554E" w:rsidRDefault="00F52E29"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LVJC K</w:t>
            </w:r>
            <w:r w:rsidR="00D40FEA" w:rsidRPr="00C5554E">
              <w:rPr>
                <w:rFonts w:cs="Times New Roman"/>
                <w:sz w:val="20"/>
                <w:szCs w:val="24"/>
              </w:rPr>
              <w:t>ulinarijos studija</w:t>
            </w:r>
            <w:r w:rsidR="00762D3F" w:rsidRPr="00C5554E">
              <w:rPr>
                <w:rFonts w:cs="Times New Roman"/>
                <w:sz w:val="20"/>
                <w:szCs w:val="24"/>
              </w:rPr>
              <w:t xml:space="preserve"> </w:t>
            </w:r>
            <w:r w:rsidR="00762D3F" w:rsidRPr="00C5554E">
              <w:rPr>
                <w:rFonts w:cs="Times New Roman"/>
                <w:sz w:val="20"/>
                <w:szCs w:val="24"/>
                <w:lang w:eastAsia="lt-LT"/>
              </w:rPr>
              <w:t>(I a.)</w:t>
            </w:r>
          </w:p>
        </w:tc>
      </w:tr>
      <w:tr w:rsidR="007F4B14" w:rsidRPr="00C5554E" w:rsidTr="00762D3F">
        <w:trPr>
          <w:trHeight w:val="53"/>
        </w:trPr>
        <w:tc>
          <w:tcPr>
            <w:cnfStyle w:val="001000000000" w:firstRow="0" w:lastRow="0" w:firstColumn="1" w:lastColumn="0" w:oddVBand="0" w:evenVBand="0" w:oddHBand="0" w:evenHBand="0" w:firstRowFirstColumn="0" w:firstRowLastColumn="0" w:lastRowFirstColumn="0" w:lastRowLastColumn="0"/>
            <w:tcW w:w="1413" w:type="dxa"/>
          </w:tcPr>
          <w:p w:rsidR="007F4B14" w:rsidRPr="00C5554E" w:rsidRDefault="00270B82" w:rsidP="00270B82">
            <w:pPr>
              <w:jc w:val="center"/>
              <w:rPr>
                <w:rFonts w:cs="Times New Roman"/>
                <w:sz w:val="20"/>
                <w:szCs w:val="24"/>
              </w:rPr>
            </w:pPr>
            <w:r w:rsidRPr="00C5554E">
              <w:rPr>
                <w:rFonts w:cs="Times New Roman"/>
                <w:sz w:val="20"/>
                <w:szCs w:val="24"/>
              </w:rPr>
              <w:t>11.30–</w:t>
            </w:r>
            <w:r w:rsidR="002E07C0" w:rsidRPr="00C5554E">
              <w:rPr>
                <w:rFonts w:cs="Times New Roman"/>
                <w:sz w:val="20"/>
                <w:szCs w:val="24"/>
              </w:rPr>
              <w:t>13.</w:t>
            </w:r>
            <w:r w:rsidR="007F4B14" w:rsidRPr="00C5554E">
              <w:rPr>
                <w:rFonts w:cs="Times New Roman"/>
                <w:sz w:val="20"/>
                <w:szCs w:val="24"/>
              </w:rPr>
              <w:t>00</w:t>
            </w:r>
          </w:p>
        </w:tc>
        <w:tc>
          <w:tcPr>
            <w:tcW w:w="2390" w:type="dxa"/>
          </w:tcPr>
          <w:p w:rsidR="007F4B14" w:rsidRPr="00C5554E" w:rsidRDefault="007F4B14" w:rsidP="00666588">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 xml:space="preserve">Interaktyvus </w:t>
            </w:r>
            <w:r w:rsidR="00666588">
              <w:rPr>
                <w:rFonts w:cs="Times New Roman"/>
                <w:sz w:val="20"/>
                <w:szCs w:val="24"/>
              </w:rPr>
              <w:t>p</w:t>
            </w:r>
            <w:r w:rsidRPr="00C5554E">
              <w:rPr>
                <w:rFonts w:cs="Times New Roman"/>
                <w:sz w:val="20"/>
                <w:szCs w:val="24"/>
              </w:rPr>
              <w:t>laukimo užsiėmimas</w:t>
            </w:r>
          </w:p>
        </w:tc>
        <w:tc>
          <w:tcPr>
            <w:tcW w:w="1721" w:type="dxa"/>
          </w:tcPr>
          <w:p w:rsidR="007F4B14" w:rsidRPr="00C5554E" w:rsidRDefault="00F52E29" w:rsidP="00270B8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rPr>
              <w:t>Registracija</w:t>
            </w:r>
          </w:p>
        </w:tc>
        <w:tc>
          <w:tcPr>
            <w:tcW w:w="5528" w:type="dxa"/>
          </w:tcPr>
          <w:p w:rsidR="007F4B14" w:rsidRPr="00C5554E" w:rsidRDefault="007F4B14" w:rsidP="0001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lang w:eastAsia="en-GB"/>
              </w:rPr>
            </w:pPr>
            <w:r w:rsidRPr="00C5554E">
              <w:rPr>
                <w:rFonts w:eastAsia="Times New Roman" w:cs="Times New Roman"/>
                <w:sz w:val="20"/>
                <w:szCs w:val="24"/>
                <w:lang w:eastAsia="en-GB"/>
              </w:rPr>
              <w:t>Plaukimo užsiėmimas</w:t>
            </w:r>
          </w:p>
        </w:tc>
        <w:tc>
          <w:tcPr>
            <w:tcW w:w="1984" w:type="dxa"/>
          </w:tcPr>
          <w:p w:rsidR="007F4B14" w:rsidRPr="00C5554E" w:rsidRDefault="007F4B14"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LVJC Didysis Baseinas</w:t>
            </w:r>
          </w:p>
        </w:tc>
      </w:tr>
      <w:tr w:rsidR="002F5808" w:rsidRPr="00C5554E" w:rsidTr="00014EEA">
        <w:tc>
          <w:tcPr>
            <w:cnfStyle w:val="001000000000" w:firstRow="0" w:lastRow="0" w:firstColumn="1" w:lastColumn="0" w:oddVBand="0" w:evenVBand="0" w:oddHBand="0" w:evenHBand="0" w:firstRowFirstColumn="0" w:firstRowLastColumn="0" w:lastRowFirstColumn="0" w:lastRowLastColumn="0"/>
            <w:tcW w:w="1413" w:type="dxa"/>
          </w:tcPr>
          <w:p w:rsidR="00D40FEA" w:rsidRPr="00C5554E" w:rsidRDefault="00D40FEA" w:rsidP="00270B82">
            <w:pPr>
              <w:jc w:val="center"/>
              <w:rPr>
                <w:rFonts w:cs="Times New Roman"/>
                <w:sz w:val="20"/>
                <w:szCs w:val="24"/>
              </w:rPr>
            </w:pPr>
            <w:r w:rsidRPr="00C5554E">
              <w:rPr>
                <w:rFonts w:cs="Times New Roman"/>
                <w:sz w:val="20"/>
                <w:szCs w:val="24"/>
              </w:rPr>
              <w:t>11.30</w:t>
            </w:r>
            <w:r w:rsidR="003A3D4D" w:rsidRPr="00C5554E">
              <w:rPr>
                <w:rFonts w:cs="Times New Roman"/>
                <w:sz w:val="20"/>
                <w:szCs w:val="24"/>
              </w:rPr>
              <w:t>–</w:t>
            </w:r>
            <w:r w:rsidRPr="00C5554E">
              <w:rPr>
                <w:rFonts w:cs="Times New Roman"/>
                <w:sz w:val="20"/>
                <w:szCs w:val="24"/>
              </w:rPr>
              <w:t>18.00</w:t>
            </w:r>
          </w:p>
        </w:tc>
        <w:tc>
          <w:tcPr>
            <w:tcW w:w="2390" w:type="dxa"/>
          </w:tcPr>
          <w:p w:rsidR="00D40FEA" w:rsidRPr="00C5554E" w:rsidRDefault="0096068D"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Pažintinės erdvės, k</w:t>
            </w:r>
            <w:r w:rsidR="00D40FEA" w:rsidRPr="00C5554E">
              <w:rPr>
                <w:rFonts w:cs="Times New Roman"/>
                <w:sz w:val="20"/>
                <w:szCs w:val="24"/>
              </w:rPr>
              <w:t>ūrybinė</w:t>
            </w:r>
            <w:r w:rsidRPr="00C5554E">
              <w:rPr>
                <w:rFonts w:cs="Times New Roman"/>
                <w:sz w:val="20"/>
                <w:szCs w:val="24"/>
              </w:rPr>
              <w:t>s erdvės, įvairios pramogos</w:t>
            </w:r>
          </w:p>
        </w:tc>
        <w:tc>
          <w:tcPr>
            <w:tcW w:w="1721" w:type="dxa"/>
          </w:tcPr>
          <w:p w:rsidR="00D40FEA" w:rsidRPr="00C5554E" w:rsidRDefault="00D40FEA" w:rsidP="00270B8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p>
        </w:tc>
        <w:tc>
          <w:tcPr>
            <w:tcW w:w="5528" w:type="dxa"/>
          </w:tcPr>
          <w:p w:rsidR="00F52E29" w:rsidRPr="00C5554E" w:rsidRDefault="00F52E29" w:rsidP="00F52E29">
            <w:p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C5554E">
              <w:rPr>
                <w:rFonts w:cs="Times New Roman"/>
                <w:sz w:val="20"/>
                <w:szCs w:val="24"/>
                <w:lang w:eastAsia="lt-LT"/>
              </w:rPr>
              <w:t>Erdves rengia:</w:t>
            </w:r>
          </w:p>
          <w:p w:rsidR="003A3D4D" w:rsidRPr="00C5554E" w:rsidRDefault="00D40FEA" w:rsidP="00014EEA">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C5554E">
              <w:rPr>
                <w:rFonts w:cs="Times New Roman"/>
                <w:sz w:val="20"/>
                <w:szCs w:val="24"/>
                <w:lang w:eastAsia="lt-LT"/>
              </w:rPr>
              <w:t>Lietuvos Krašto apsaugos ministerija,</w:t>
            </w:r>
          </w:p>
          <w:p w:rsidR="0096068D" w:rsidRPr="00C5554E" w:rsidRDefault="00D40FEA" w:rsidP="00014EEA">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C5554E">
              <w:rPr>
                <w:rFonts w:cs="Times New Roman"/>
                <w:sz w:val="20"/>
                <w:szCs w:val="24"/>
                <w:lang w:eastAsia="lt-LT"/>
              </w:rPr>
              <w:t>Vilniaus apskrities vyriausias policijos komisariatas</w:t>
            </w:r>
            <w:r w:rsidR="003A3D4D" w:rsidRPr="00C5554E">
              <w:rPr>
                <w:rFonts w:cs="Times New Roman"/>
                <w:sz w:val="20"/>
                <w:szCs w:val="24"/>
                <w:lang w:eastAsia="lt-LT"/>
              </w:rPr>
              <w:t xml:space="preserve"> </w:t>
            </w:r>
            <w:r w:rsidR="0063484C" w:rsidRPr="00C5554E">
              <w:rPr>
                <w:rFonts w:cs="Times New Roman"/>
                <w:sz w:val="20"/>
                <w:szCs w:val="24"/>
                <w:lang w:eastAsia="lt-LT"/>
              </w:rPr>
              <w:t>(</w:t>
            </w:r>
            <w:r w:rsidR="0063484C" w:rsidRPr="00C5554E">
              <w:rPr>
                <w:rFonts w:cs="Times New Roman"/>
                <w:sz w:val="20"/>
                <w:szCs w:val="24"/>
              </w:rPr>
              <w:t>kinologai, mobilios kuopos pareigūnai,</w:t>
            </w:r>
            <w:r w:rsidR="003A3D4D" w:rsidRPr="00C5554E">
              <w:rPr>
                <w:rFonts w:cs="Times New Roman"/>
                <w:sz w:val="20"/>
                <w:szCs w:val="24"/>
              </w:rPr>
              <w:t xml:space="preserve"> </w:t>
            </w:r>
            <w:r w:rsidR="0063484C" w:rsidRPr="00C5554E">
              <w:rPr>
                <w:rFonts w:cs="Times New Roman"/>
                <w:sz w:val="20"/>
                <w:szCs w:val="24"/>
              </w:rPr>
              <w:t xml:space="preserve">kelių policijos pareigūnai, policijos simbolis </w:t>
            </w:r>
            <w:r w:rsidR="003A3D4D" w:rsidRPr="00C5554E">
              <w:rPr>
                <w:rFonts w:cs="Times New Roman"/>
                <w:sz w:val="20"/>
                <w:szCs w:val="24"/>
              </w:rPr>
              <w:t xml:space="preserve">– </w:t>
            </w:r>
            <w:r w:rsidR="0063484C" w:rsidRPr="00C5554E">
              <w:rPr>
                <w:rFonts w:cs="Times New Roman"/>
                <w:sz w:val="20"/>
                <w:szCs w:val="24"/>
              </w:rPr>
              <w:t>šuniukas Amsis</w:t>
            </w:r>
            <w:r w:rsidR="0063484C" w:rsidRPr="00C5554E">
              <w:rPr>
                <w:rFonts w:cs="Times New Roman"/>
                <w:sz w:val="20"/>
                <w:szCs w:val="24"/>
                <w:lang w:eastAsia="lt-LT"/>
              </w:rPr>
              <w:t>)</w:t>
            </w:r>
            <w:r w:rsidRPr="00C5554E">
              <w:rPr>
                <w:rFonts w:cs="Times New Roman"/>
                <w:sz w:val="20"/>
                <w:szCs w:val="24"/>
                <w:lang w:eastAsia="lt-LT"/>
              </w:rPr>
              <w:t>,</w:t>
            </w:r>
          </w:p>
          <w:p w:rsidR="001E64EF" w:rsidRPr="00C5554E" w:rsidRDefault="0096068D" w:rsidP="00014EEA">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C5554E">
              <w:rPr>
                <w:rFonts w:cs="Times New Roman"/>
                <w:sz w:val="20"/>
                <w:szCs w:val="24"/>
                <w:lang w:eastAsia="lt-LT"/>
              </w:rPr>
              <w:lastRenderedPageBreak/>
              <w:t>Vilniaus Dizaino kolegijos studijų ir veiklų pristatymas</w:t>
            </w:r>
          </w:p>
        </w:tc>
        <w:tc>
          <w:tcPr>
            <w:tcW w:w="1984" w:type="dxa"/>
          </w:tcPr>
          <w:p w:rsidR="00D40FEA" w:rsidRPr="00C5554E" w:rsidRDefault="00F52E29"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lastRenderedPageBreak/>
              <w:t>LVJC Lauko erdvė</w:t>
            </w:r>
          </w:p>
        </w:tc>
      </w:tr>
      <w:tr w:rsidR="002E07C0" w:rsidRPr="00C5554E" w:rsidTr="00014EEA">
        <w:tc>
          <w:tcPr>
            <w:cnfStyle w:val="001000000000" w:firstRow="0" w:lastRow="0" w:firstColumn="1" w:lastColumn="0" w:oddVBand="0" w:evenVBand="0" w:oddHBand="0" w:evenHBand="0" w:firstRowFirstColumn="0" w:firstRowLastColumn="0" w:lastRowFirstColumn="0" w:lastRowLastColumn="0"/>
            <w:tcW w:w="1413" w:type="dxa"/>
          </w:tcPr>
          <w:p w:rsidR="002E07C0" w:rsidRPr="00C5554E" w:rsidRDefault="002E07C0" w:rsidP="00270B82">
            <w:pPr>
              <w:jc w:val="center"/>
              <w:rPr>
                <w:rFonts w:cs="Times New Roman"/>
                <w:sz w:val="20"/>
                <w:szCs w:val="24"/>
              </w:rPr>
            </w:pPr>
            <w:r w:rsidRPr="00C5554E">
              <w:rPr>
                <w:rFonts w:cs="Times New Roman"/>
                <w:sz w:val="20"/>
                <w:szCs w:val="24"/>
              </w:rPr>
              <w:lastRenderedPageBreak/>
              <w:t>12.00–14.00</w:t>
            </w:r>
          </w:p>
        </w:tc>
        <w:tc>
          <w:tcPr>
            <w:tcW w:w="2390" w:type="dxa"/>
          </w:tcPr>
          <w:p w:rsidR="002E07C0" w:rsidRPr="00C5554E" w:rsidRDefault="002E07C0"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proofErr w:type="spellStart"/>
            <w:r w:rsidRPr="00C5554E">
              <w:rPr>
                <w:rFonts w:cs="Times New Roman"/>
                <w:sz w:val="20"/>
                <w:szCs w:val="24"/>
              </w:rPr>
              <w:t>DofE</w:t>
            </w:r>
            <w:proofErr w:type="spellEnd"/>
            <w:r w:rsidRPr="00C5554E">
              <w:rPr>
                <w:rFonts w:cs="Times New Roman"/>
                <w:sz w:val="20"/>
                <w:szCs w:val="24"/>
              </w:rPr>
              <w:t xml:space="preserve"> interaktyvus užsiėmimas</w:t>
            </w:r>
          </w:p>
        </w:tc>
        <w:tc>
          <w:tcPr>
            <w:tcW w:w="1721" w:type="dxa"/>
          </w:tcPr>
          <w:p w:rsidR="002E07C0" w:rsidRPr="00C5554E" w:rsidRDefault="00F52E29" w:rsidP="00270B8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C5554E">
              <w:rPr>
                <w:rFonts w:cs="Times New Roman"/>
                <w:sz w:val="20"/>
              </w:rPr>
              <w:t>Registracija</w:t>
            </w:r>
          </w:p>
        </w:tc>
        <w:tc>
          <w:tcPr>
            <w:tcW w:w="5528" w:type="dxa"/>
          </w:tcPr>
          <w:p w:rsidR="002E07C0" w:rsidRPr="00C5554E" w:rsidRDefault="002E07C0" w:rsidP="00014EEA">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proofErr w:type="spellStart"/>
            <w:r w:rsidRPr="00C5554E">
              <w:rPr>
                <w:rFonts w:cs="Times New Roman"/>
                <w:sz w:val="20"/>
                <w:szCs w:val="24"/>
                <w:lang w:eastAsia="lt-LT"/>
              </w:rPr>
              <w:t>The</w:t>
            </w:r>
            <w:proofErr w:type="spellEnd"/>
            <w:r w:rsidRPr="00C5554E">
              <w:rPr>
                <w:rFonts w:cs="Times New Roman"/>
                <w:sz w:val="20"/>
                <w:szCs w:val="24"/>
                <w:lang w:eastAsia="lt-LT"/>
              </w:rPr>
              <w:t xml:space="preserve"> </w:t>
            </w:r>
            <w:proofErr w:type="spellStart"/>
            <w:r w:rsidRPr="00C5554E">
              <w:rPr>
                <w:rFonts w:cs="Times New Roman"/>
                <w:sz w:val="20"/>
                <w:szCs w:val="24"/>
                <w:lang w:eastAsia="lt-LT"/>
              </w:rPr>
              <w:t>Duke</w:t>
            </w:r>
            <w:proofErr w:type="spellEnd"/>
            <w:r w:rsidRPr="00C5554E">
              <w:rPr>
                <w:rFonts w:cs="Times New Roman"/>
                <w:sz w:val="20"/>
                <w:szCs w:val="24"/>
                <w:lang w:eastAsia="lt-LT"/>
              </w:rPr>
              <w:t xml:space="preserve"> </w:t>
            </w:r>
            <w:proofErr w:type="spellStart"/>
            <w:r w:rsidRPr="00C5554E">
              <w:rPr>
                <w:rFonts w:cs="Times New Roman"/>
                <w:sz w:val="20"/>
                <w:szCs w:val="24"/>
                <w:lang w:eastAsia="lt-LT"/>
              </w:rPr>
              <w:t>of</w:t>
            </w:r>
            <w:proofErr w:type="spellEnd"/>
            <w:r w:rsidRPr="00C5554E">
              <w:rPr>
                <w:rFonts w:cs="Times New Roman"/>
                <w:sz w:val="20"/>
                <w:szCs w:val="24"/>
                <w:lang w:eastAsia="lt-LT"/>
              </w:rPr>
              <w:t xml:space="preserve"> </w:t>
            </w:r>
            <w:proofErr w:type="spellStart"/>
            <w:r w:rsidRPr="00C5554E">
              <w:rPr>
                <w:rFonts w:cs="Times New Roman"/>
                <w:sz w:val="20"/>
                <w:szCs w:val="24"/>
                <w:lang w:eastAsia="lt-LT"/>
              </w:rPr>
              <w:t>Edinburgh‘s</w:t>
            </w:r>
            <w:proofErr w:type="spellEnd"/>
            <w:r w:rsidRPr="00C5554E">
              <w:rPr>
                <w:rFonts w:cs="Times New Roman"/>
                <w:sz w:val="20"/>
                <w:szCs w:val="24"/>
                <w:lang w:eastAsia="lt-LT"/>
              </w:rPr>
              <w:t xml:space="preserve"> (</w:t>
            </w:r>
            <w:proofErr w:type="spellStart"/>
            <w:r w:rsidRPr="00C5554E">
              <w:rPr>
                <w:rFonts w:cs="Times New Roman"/>
                <w:sz w:val="20"/>
                <w:szCs w:val="24"/>
                <w:lang w:eastAsia="lt-LT"/>
              </w:rPr>
              <w:t>DofE</w:t>
            </w:r>
            <w:proofErr w:type="spellEnd"/>
            <w:r w:rsidRPr="00C5554E">
              <w:rPr>
                <w:rFonts w:cs="Times New Roman"/>
                <w:sz w:val="20"/>
                <w:szCs w:val="24"/>
                <w:lang w:eastAsia="lt-LT"/>
              </w:rPr>
              <w:t xml:space="preserve">) interaktyvus programos pristatymas, skatinantis jaunuolių fizinį bei emocinį aktyvumą, iššūkių sau kėlimą ir išpildymą. Apie tai kaip išsikelti ir pasiekti asmeninio tobulėjimo tikslus, pasitikėti savimi, bendrauti ir bendradarbiauti bei ugdyti savo fizinę formą bei </w:t>
            </w:r>
            <w:proofErr w:type="spellStart"/>
            <w:r w:rsidRPr="00C5554E">
              <w:rPr>
                <w:rFonts w:cs="Times New Roman"/>
                <w:sz w:val="20"/>
                <w:szCs w:val="24"/>
                <w:lang w:eastAsia="lt-LT"/>
              </w:rPr>
              <w:t>sveiklos</w:t>
            </w:r>
            <w:proofErr w:type="spellEnd"/>
            <w:r w:rsidRPr="00C5554E">
              <w:rPr>
                <w:rFonts w:cs="Times New Roman"/>
                <w:sz w:val="20"/>
                <w:szCs w:val="24"/>
                <w:lang w:eastAsia="lt-LT"/>
              </w:rPr>
              <w:t xml:space="preserve"> gyvensenos įgūdžius.</w:t>
            </w:r>
          </w:p>
        </w:tc>
        <w:tc>
          <w:tcPr>
            <w:tcW w:w="1984" w:type="dxa"/>
          </w:tcPr>
          <w:p w:rsidR="002E07C0" w:rsidRPr="00C5554E" w:rsidRDefault="002E07C0"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C5554E">
              <w:rPr>
                <w:rFonts w:cs="Times New Roman"/>
                <w:sz w:val="20"/>
                <w:szCs w:val="24"/>
                <w:lang w:eastAsia="lt-LT"/>
              </w:rPr>
              <w:t>Patalpa</w:t>
            </w:r>
          </w:p>
        </w:tc>
      </w:tr>
      <w:tr w:rsidR="002E07C0" w:rsidRPr="00C5554E" w:rsidTr="00014EEA">
        <w:tc>
          <w:tcPr>
            <w:cnfStyle w:val="001000000000" w:firstRow="0" w:lastRow="0" w:firstColumn="1" w:lastColumn="0" w:oddVBand="0" w:evenVBand="0" w:oddHBand="0" w:evenHBand="0" w:firstRowFirstColumn="0" w:firstRowLastColumn="0" w:lastRowFirstColumn="0" w:lastRowLastColumn="0"/>
            <w:tcW w:w="1413" w:type="dxa"/>
          </w:tcPr>
          <w:p w:rsidR="002E07C0" w:rsidRPr="00C5554E" w:rsidRDefault="002E07C0" w:rsidP="00270B82">
            <w:pPr>
              <w:jc w:val="center"/>
              <w:rPr>
                <w:rFonts w:cs="Times New Roman"/>
                <w:sz w:val="20"/>
                <w:szCs w:val="24"/>
              </w:rPr>
            </w:pPr>
            <w:r w:rsidRPr="00C5554E">
              <w:rPr>
                <w:rFonts w:cs="Times New Roman"/>
                <w:sz w:val="20"/>
                <w:szCs w:val="24"/>
              </w:rPr>
              <w:t>12.00–13.00</w:t>
            </w:r>
          </w:p>
        </w:tc>
        <w:tc>
          <w:tcPr>
            <w:tcW w:w="2390" w:type="dxa"/>
          </w:tcPr>
          <w:p w:rsidR="002E07C0" w:rsidRPr="00C5554E" w:rsidRDefault="002E07C0"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C5554E">
              <w:rPr>
                <w:rFonts w:cs="Times New Roman"/>
                <w:sz w:val="20"/>
                <w:szCs w:val="24"/>
                <w:lang w:eastAsia="lt-LT"/>
              </w:rPr>
              <w:t>Susitikimas su Ada Jonuše</w:t>
            </w:r>
          </w:p>
        </w:tc>
        <w:tc>
          <w:tcPr>
            <w:tcW w:w="1721" w:type="dxa"/>
          </w:tcPr>
          <w:p w:rsidR="002E07C0" w:rsidRPr="00C5554E" w:rsidRDefault="00F52E29" w:rsidP="00270B8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C5554E">
              <w:rPr>
                <w:rFonts w:cs="Times New Roman"/>
                <w:sz w:val="20"/>
              </w:rPr>
              <w:t>Registracija</w:t>
            </w:r>
          </w:p>
        </w:tc>
        <w:tc>
          <w:tcPr>
            <w:tcW w:w="5528" w:type="dxa"/>
          </w:tcPr>
          <w:p w:rsidR="002E07C0" w:rsidRPr="00C5554E" w:rsidRDefault="002E07C0" w:rsidP="00014EEA">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C5554E">
              <w:rPr>
                <w:rFonts w:cs="Times New Roman"/>
                <w:sz w:val="20"/>
                <w:szCs w:val="24"/>
                <w:lang w:eastAsia="lt-LT"/>
              </w:rPr>
              <w:t xml:space="preserve">Nuo 2014 m. vasaros dirba Antano Guogos patarėja Europos Parlamente ir Lietuvoje. Prieš tai dvejus metus dirbo Leonido </w:t>
            </w:r>
            <w:proofErr w:type="spellStart"/>
            <w:r w:rsidRPr="00C5554E">
              <w:rPr>
                <w:rFonts w:cs="Times New Roman"/>
                <w:sz w:val="20"/>
                <w:szCs w:val="24"/>
                <w:lang w:eastAsia="lt-LT"/>
              </w:rPr>
              <w:t>Donskio</w:t>
            </w:r>
            <w:proofErr w:type="spellEnd"/>
            <w:r w:rsidRPr="00C5554E">
              <w:rPr>
                <w:rFonts w:cs="Times New Roman"/>
                <w:sz w:val="20"/>
                <w:szCs w:val="24"/>
                <w:lang w:eastAsia="lt-LT"/>
              </w:rPr>
              <w:t xml:space="preserve"> patarėja EP. Būdama Tarptautinės parlamento stipendijos laimėtoja, pusę metų stažavosi Vokietijos parlamente </w:t>
            </w:r>
            <w:proofErr w:type="spellStart"/>
            <w:r w:rsidRPr="00C5554E">
              <w:rPr>
                <w:rFonts w:cs="Times New Roman"/>
                <w:sz w:val="20"/>
                <w:szCs w:val="24"/>
                <w:lang w:eastAsia="lt-LT"/>
              </w:rPr>
              <w:t>Bundestage</w:t>
            </w:r>
            <w:proofErr w:type="spellEnd"/>
            <w:r w:rsidRPr="00C5554E">
              <w:rPr>
                <w:rFonts w:cs="Times New Roman"/>
                <w:sz w:val="20"/>
                <w:szCs w:val="24"/>
                <w:lang w:eastAsia="lt-LT"/>
              </w:rPr>
              <w:t xml:space="preserve">. Taip pat stažavosi Jungtinių Tautų Taikos ir nusiginklavimo regioniniame Azijos ir Ramiojo vandenyno centre (UNRCPD) Katmandu (Nepalas) ir Jungtinių Tautų Narkotikų ir nusikaltimų biure (UNODC) Meksike (Meksika). 2015 m. Ada yra spalį Vilniuje vyksiančio didelio regioninio ICT ir </w:t>
            </w:r>
            <w:proofErr w:type="spellStart"/>
            <w:r w:rsidRPr="00C5554E">
              <w:rPr>
                <w:rFonts w:cs="Times New Roman"/>
                <w:sz w:val="20"/>
                <w:szCs w:val="24"/>
                <w:lang w:eastAsia="lt-LT"/>
              </w:rPr>
              <w:t>verslumo</w:t>
            </w:r>
            <w:proofErr w:type="spellEnd"/>
            <w:r w:rsidRPr="00C5554E">
              <w:rPr>
                <w:rFonts w:cs="Times New Roman"/>
                <w:sz w:val="20"/>
                <w:szCs w:val="24"/>
                <w:lang w:eastAsia="lt-LT"/>
              </w:rPr>
              <w:t xml:space="preserve"> renginio #SWITCH! varomoji jėga. Pokalbio metu ji įkvėps jaunimą nesnausti ir siekti savo tikslų, pasidalins savo gyvenimo patirtimi ir pateiks pavyzdžių, ko reikia, norint atsidurti „Kalno“ viršūnėje!</w:t>
            </w:r>
          </w:p>
        </w:tc>
        <w:tc>
          <w:tcPr>
            <w:tcW w:w="1984" w:type="dxa"/>
          </w:tcPr>
          <w:p w:rsidR="002E07C0" w:rsidRPr="00C5554E" w:rsidRDefault="002E07C0" w:rsidP="00F52E29">
            <w:p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C5554E">
              <w:rPr>
                <w:rFonts w:cs="Times New Roman"/>
                <w:sz w:val="20"/>
                <w:szCs w:val="24"/>
                <w:lang w:eastAsia="lt-LT"/>
              </w:rPr>
              <w:t>Patalpa</w:t>
            </w:r>
          </w:p>
        </w:tc>
      </w:tr>
      <w:tr w:rsidR="002E07C0" w:rsidRPr="00C5554E" w:rsidTr="00014EEA">
        <w:tc>
          <w:tcPr>
            <w:cnfStyle w:val="001000000000" w:firstRow="0" w:lastRow="0" w:firstColumn="1" w:lastColumn="0" w:oddVBand="0" w:evenVBand="0" w:oddHBand="0" w:evenHBand="0" w:firstRowFirstColumn="0" w:firstRowLastColumn="0" w:lastRowFirstColumn="0" w:lastRowLastColumn="0"/>
            <w:tcW w:w="1413" w:type="dxa"/>
          </w:tcPr>
          <w:p w:rsidR="002E07C0" w:rsidRPr="00C5554E" w:rsidRDefault="002E07C0" w:rsidP="00270B82">
            <w:pPr>
              <w:jc w:val="center"/>
              <w:rPr>
                <w:rFonts w:cs="Times New Roman"/>
                <w:sz w:val="20"/>
                <w:szCs w:val="24"/>
              </w:rPr>
            </w:pPr>
            <w:r w:rsidRPr="00C5554E">
              <w:rPr>
                <w:rFonts w:cs="Times New Roman"/>
                <w:sz w:val="20"/>
                <w:szCs w:val="24"/>
              </w:rPr>
              <w:t>13.00–14.00</w:t>
            </w:r>
          </w:p>
        </w:tc>
        <w:tc>
          <w:tcPr>
            <w:tcW w:w="2390" w:type="dxa"/>
          </w:tcPr>
          <w:p w:rsidR="002E07C0" w:rsidRPr="00C5554E" w:rsidRDefault="002E07C0"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Globalaus piliečio suvokimas</w:t>
            </w:r>
          </w:p>
        </w:tc>
        <w:tc>
          <w:tcPr>
            <w:tcW w:w="1721" w:type="dxa"/>
          </w:tcPr>
          <w:p w:rsidR="002E07C0" w:rsidRPr="00C5554E" w:rsidRDefault="00F52E29" w:rsidP="00270B8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C5554E">
              <w:rPr>
                <w:rFonts w:cs="Times New Roman"/>
                <w:sz w:val="20"/>
              </w:rPr>
              <w:t>Registracija</w:t>
            </w:r>
          </w:p>
        </w:tc>
        <w:tc>
          <w:tcPr>
            <w:tcW w:w="5528" w:type="dxa"/>
          </w:tcPr>
          <w:p w:rsidR="002E07C0" w:rsidRPr="00C5554E" w:rsidRDefault="002E07C0" w:rsidP="00014EE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C5554E">
              <w:rPr>
                <w:rFonts w:cs="Times New Roman"/>
                <w:sz w:val="20"/>
                <w:szCs w:val="24"/>
                <w:lang w:eastAsia="lt-LT"/>
              </w:rPr>
              <w:t>Neformaliojo švietimo metodais paremta veikla, diskusija</w:t>
            </w:r>
          </w:p>
        </w:tc>
        <w:tc>
          <w:tcPr>
            <w:tcW w:w="1984" w:type="dxa"/>
          </w:tcPr>
          <w:p w:rsidR="002E07C0" w:rsidRPr="00C5554E" w:rsidRDefault="002E07C0" w:rsidP="00014EEA">
            <w:pPr>
              <w:ind w:left="720"/>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p>
        </w:tc>
      </w:tr>
      <w:tr w:rsidR="0096068D" w:rsidRPr="00C5554E" w:rsidTr="00014EEA">
        <w:tc>
          <w:tcPr>
            <w:cnfStyle w:val="001000000000" w:firstRow="0" w:lastRow="0" w:firstColumn="1" w:lastColumn="0" w:oddVBand="0" w:evenVBand="0" w:oddHBand="0" w:evenHBand="0" w:firstRowFirstColumn="0" w:firstRowLastColumn="0" w:lastRowFirstColumn="0" w:lastRowLastColumn="0"/>
            <w:tcW w:w="1413" w:type="dxa"/>
          </w:tcPr>
          <w:p w:rsidR="00D40FEA" w:rsidRPr="00C5554E" w:rsidRDefault="00D40FEA" w:rsidP="00270B82">
            <w:pPr>
              <w:jc w:val="center"/>
              <w:rPr>
                <w:rFonts w:cs="Times New Roman"/>
                <w:sz w:val="20"/>
                <w:szCs w:val="24"/>
              </w:rPr>
            </w:pPr>
            <w:r w:rsidRPr="00C5554E">
              <w:rPr>
                <w:rFonts w:cs="Times New Roman"/>
                <w:sz w:val="20"/>
                <w:szCs w:val="24"/>
              </w:rPr>
              <w:t>12</w:t>
            </w:r>
            <w:r w:rsidR="00D7499D" w:rsidRPr="00C5554E">
              <w:rPr>
                <w:rFonts w:cs="Times New Roman"/>
                <w:sz w:val="20"/>
                <w:szCs w:val="24"/>
              </w:rPr>
              <w:t>.</w:t>
            </w:r>
            <w:r w:rsidRPr="00C5554E">
              <w:rPr>
                <w:rFonts w:cs="Times New Roman"/>
                <w:sz w:val="20"/>
                <w:szCs w:val="24"/>
              </w:rPr>
              <w:t>00</w:t>
            </w:r>
            <w:r w:rsidR="003A3D4D" w:rsidRPr="00C5554E">
              <w:rPr>
                <w:rFonts w:cs="Times New Roman"/>
                <w:sz w:val="20"/>
                <w:szCs w:val="24"/>
              </w:rPr>
              <w:t>–</w:t>
            </w:r>
            <w:r w:rsidRPr="00C5554E">
              <w:rPr>
                <w:rFonts w:cs="Times New Roman"/>
                <w:sz w:val="20"/>
                <w:szCs w:val="24"/>
              </w:rPr>
              <w:t>14</w:t>
            </w:r>
            <w:r w:rsidR="00D7499D" w:rsidRPr="00C5554E">
              <w:rPr>
                <w:rFonts w:cs="Times New Roman"/>
                <w:sz w:val="20"/>
                <w:szCs w:val="24"/>
              </w:rPr>
              <w:t>.</w:t>
            </w:r>
            <w:r w:rsidRPr="00C5554E">
              <w:rPr>
                <w:rFonts w:cs="Times New Roman"/>
                <w:sz w:val="20"/>
                <w:szCs w:val="24"/>
              </w:rPr>
              <w:t>00</w:t>
            </w:r>
          </w:p>
        </w:tc>
        <w:tc>
          <w:tcPr>
            <w:tcW w:w="2390" w:type="dxa"/>
          </w:tcPr>
          <w:p w:rsidR="00D40FEA" w:rsidRPr="00C5554E" w:rsidRDefault="00D40FEA"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Menininkės Jurgitos Jakubauskaitės kū</w:t>
            </w:r>
            <w:r w:rsidR="00391940" w:rsidRPr="00C5554E">
              <w:rPr>
                <w:rFonts w:cs="Times New Roman"/>
                <w:sz w:val="20"/>
                <w:szCs w:val="24"/>
              </w:rPr>
              <w:t>rybinės „</w:t>
            </w:r>
            <w:proofErr w:type="spellStart"/>
            <w:r w:rsidR="00391940" w:rsidRPr="00C5554E">
              <w:rPr>
                <w:rFonts w:cs="Times New Roman"/>
                <w:sz w:val="20"/>
                <w:szCs w:val="24"/>
              </w:rPr>
              <w:t>Recycled</w:t>
            </w:r>
            <w:proofErr w:type="spellEnd"/>
            <w:r w:rsidR="00391940" w:rsidRPr="00C5554E">
              <w:rPr>
                <w:rFonts w:cs="Times New Roman"/>
                <w:sz w:val="20"/>
                <w:szCs w:val="24"/>
              </w:rPr>
              <w:t xml:space="preserve"> Art“ dirbtuvė („Absurdo idėjos“)</w:t>
            </w:r>
          </w:p>
        </w:tc>
        <w:tc>
          <w:tcPr>
            <w:tcW w:w="1721" w:type="dxa"/>
          </w:tcPr>
          <w:p w:rsidR="00D40FEA" w:rsidRPr="00C5554E" w:rsidRDefault="00F52E29" w:rsidP="00270B8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C5554E">
              <w:rPr>
                <w:rFonts w:cs="Times New Roman"/>
                <w:sz w:val="20"/>
              </w:rPr>
              <w:t>Registracija</w:t>
            </w:r>
          </w:p>
        </w:tc>
        <w:tc>
          <w:tcPr>
            <w:tcW w:w="5528" w:type="dxa"/>
          </w:tcPr>
          <w:p w:rsidR="0096068D" w:rsidRPr="00C5554E" w:rsidRDefault="003A3D4D" w:rsidP="00014EEA">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C5554E">
              <w:rPr>
                <w:rFonts w:cs="Times New Roman"/>
                <w:sz w:val="20"/>
              </w:rPr>
              <w:t>V</w:t>
            </w:r>
            <w:r w:rsidR="006D69D8" w:rsidRPr="00C5554E">
              <w:rPr>
                <w:rFonts w:cs="Times New Roman"/>
                <w:sz w:val="20"/>
              </w:rPr>
              <w:t>aikai</w:t>
            </w:r>
            <w:r w:rsidR="00FC2692" w:rsidRPr="00C5554E">
              <w:rPr>
                <w:rFonts w:cs="Times New Roman"/>
                <w:sz w:val="20"/>
              </w:rPr>
              <w:t>,</w:t>
            </w:r>
            <w:r w:rsidRPr="00C5554E">
              <w:rPr>
                <w:rFonts w:cs="Times New Roman"/>
                <w:sz w:val="20"/>
              </w:rPr>
              <w:t xml:space="preserve"> kartu su dizainere Jurga Jakubauskaite,</w:t>
            </w:r>
            <w:r w:rsidR="006D69D8" w:rsidRPr="00C5554E">
              <w:rPr>
                <w:rFonts w:cs="Times New Roman"/>
                <w:sz w:val="20"/>
              </w:rPr>
              <w:t xml:space="preserve"> galės išbandyti įvairias antrinių žaliavų panaudojimo technikas, mokysis teisingai rūšiuoti atliekas. Jurgos šūkis</w:t>
            </w:r>
            <w:r w:rsidRPr="00C5554E">
              <w:rPr>
                <w:rFonts w:cs="Times New Roman"/>
                <w:sz w:val="20"/>
              </w:rPr>
              <w:t xml:space="preserve"> –  </w:t>
            </w:r>
            <w:r w:rsidR="006D69D8" w:rsidRPr="00C5554E">
              <w:rPr>
                <w:rFonts w:cs="Times New Roman"/>
                <w:sz w:val="20"/>
              </w:rPr>
              <w:t xml:space="preserve">nereikalingų daiktų nėra. </w:t>
            </w:r>
            <w:r w:rsidR="00AA432E" w:rsidRPr="00C5554E">
              <w:rPr>
                <w:rFonts w:cs="Times New Roman"/>
                <w:sz w:val="20"/>
              </w:rPr>
              <w:t xml:space="preserve">Kūrybiškai mąstant praverčia viskas. </w:t>
            </w:r>
            <w:r w:rsidR="006D69D8" w:rsidRPr="00C5554E">
              <w:rPr>
                <w:rFonts w:cs="Times New Roman"/>
                <w:sz w:val="20"/>
              </w:rPr>
              <w:t xml:space="preserve">Prieš išmetant, </w:t>
            </w:r>
            <w:r w:rsidR="00AA432E" w:rsidRPr="00C5554E">
              <w:rPr>
                <w:rFonts w:cs="Times New Roman"/>
                <w:sz w:val="20"/>
              </w:rPr>
              <w:t>daiktą reikėtų</w:t>
            </w:r>
            <w:r w:rsidR="006D69D8" w:rsidRPr="00C5554E">
              <w:rPr>
                <w:rFonts w:cs="Times New Roman"/>
                <w:sz w:val="20"/>
              </w:rPr>
              <w:t xml:space="preserve"> </w:t>
            </w:r>
            <w:r w:rsidR="00AA432E" w:rsidRPr="00C5554E">
              <w:rPr>
                <w:rFonts w:cs="Times New Roman"/>
                <w:sz w:val="20"/>
              </w:rPr>
              <w:t>pagalvoti –</w:t>
            </w:r>
            <w:r w:rsidR="006D69D8" w:rsidRPr="00C5554E">
              <w:rPr>
                <w:rFonts w:cs="Times New Roman"/>
                <w:sz w:val="20"/>
              </w:rPr>
              <w:t xml:space="preserve"> gal iš jo galima padaryti originalią interjero puošme</w:t>
            </w:r>
            <w:r w:rsidR="00456F75" w:rsidRPr="00C5554E">
              <w:rPr>
                <w:rFonts w:cs="Times New Roman"/>
                <w:sz w:val="20"/>
              </w:rPr>
              <w:t>ną, vienetinį papuošalą</w:t>
            </w:r>
            <w:r w:rsidR="00AA432E" w:rsidRPr="00C5554E">
              <w:rPr>
                <w:rFonts w:cs="Times New Roman"/>
                <w:sz w:val="20"/>
              </w:rPr>
              <w:t>, atviruką ar dovanėlę?</w:t>
            </w:r>
          </w:p>
        </w:tc>
        <w:tc>
          <w:tcPr>
            <w:tcW w:w="1984" w:type="dxa"/>
          </w:tcPr>
          <w:p w:rsidR="00D40FEA" w:rsidRPr="00C5554E" w:rsidRDefault="00D40FEA" w:rsidP="00F52E29">
            <w:p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C5554E">
              <w:rPr>
                <w:rFonts w:cs="Times New Roman"/>
                <w:sz w:val="20"/>
                <w:szCs w:val="24"/>
                <w:lang w:eastAsia="lt-LT"/>
              </w:rPr>
              <w:t xml:space="preserve">205 </w:t>
            </w:r>
            <w:proofErr w:type="spellStart"/>
            <w:r w:rsidR="00F52E29" w:rsidRPr="00C5554E">
              <w:rPr>
                <w:rFonts w:cs="Times New Roman"/>
                <w:sz w:val="20"/>
                <w:szCs w:val="24"/>
                <w:lang w:eastAsia="lt-LT"/>
              </w:rPr>
              <w:t>aud</w:t>
            </w:r>
            <w:proofErr w:type="spellEnd"/>
            <w:r w:rsidR="00F52E29" w:rsidRPr="00C5554E">
              <w:rPr>
                <w:rFonts w:cs="Times New Roman"/>
                <w:sz w:val="20"/>
                <w:szCs w:val="24"/>
                <w:lang w:eastAsia="lt-LT"/>
              </w:rPr>
              <w:t>.</w:t>
            </w:r>
            <w:r w:rsidR="00762D3F" w:rsidRPr="00C5554E">
              <w:rPr>
                <w:rFonts w:cs="Times New Roman"/>
                <w:sz w:val="20"/>
                <w:szCs w:val="24"/>
                <w:lang w:eastAsia="lt-LT"/>
              </w:rPr>
              <w:t xml:space="preserve"> (II a.)</w:t>
            </w:r>
          </w:p>
        </w:tc>
      </w:tr>
      <w:tr w:rsidR="0096068D" w:rsidRPr="00C5554E" w:rsidTr="00F52E29">
        <w:trPr>
          <w:trHeight w:val="1217"/>
        </w:trPr>
        <w:tc>
          <w:tcPr>
            <w:cnfStyle w:val="001000000000" w:firstRow="0" w:lastRow="0" w:firstColumn="1" w:lastColumn="0" w:oddVBand="0" w:evenVBand="0" w:oddHBand="0" w:evenHBand="0" w:firstRowFirstColumn="0" w:firstRowLastColumn="0" w:lastRowFirstColumn="0" w:lastRowLastColumn="0"/>
            <w:tcW w:w="1413" w:type="dxa"/>
          </w:tcPr>
          <w:p w:rsidR="001E0396" w:rsidRPr="00C5554E" w:rsidRDefault="0096068D" w:rsidP="00270B82">
            <w:pPr>
              <w:jc w:val="center"/>
              <w:rPr>
                <w:rFonts w:cs="Times New Roman"/>
                <w:sz w:val="20"/>
                <w:szCs w:val="24"/>
              </w:rPr>
            </w:pPr>
            <w:r w:rsidRPr="00C5554E">
              <w:rPr>
                <w:rFonts w:cs="Times New Roman"/>
                <w:sz w:val="20"/>
                <w:szCs w:val="24"/>
              </w:rPr>
              <w:t>11</w:t>
            </w:r>
            <w:r w:rsidR="001E0396" w:rsidRPr="00C5554E">
              <w:rPr>
                <w:rFonts w:cs="Times New Roman"/>
                <w:sz w:val="20"/>
                <w:szCs w:val="24"/>
              </w:rPr>
              <w:t>.</w:t>
            </w:r>
            <w:r w:rsidRPr="00C5554E">
              <w:rPr>
                <w:rFonts w:cs="Times New Roman"/>
                <w:sz w:val="20"/>
                <w:szCs w:val="24"/>
              </w:rPr>
              <w:t>3</w:t>
            </w:r>
            <w:r w:rsidR="001E0396" w:rsidRPr="00C5554E">
              <w:rPr>
                <w:rFonts w:cs="Times New Roman"/>
                <w:sz w:val="20"/>
                <w:szCs w:val="24"/>
              </w:rPr>
              <w:t>0–</w:t>
            </w:r>
            <w:r w:rsidRPr="00C5554E">
              <w:rPr>
                <w:rFonts w:cs="Times New Roman"/>
                <w:sz w:val="20"/>
                <w:szCs w:val="24"/>
              </w:rPr>
              <w:t>13</w:t>
            </w:r>
            <w:r w:rsidR="001E0396" w:rsidRPr="00C5554E">
              <w:rPr>
                <w:rFonts w:cs="Times New Roman"/>
                <w:sz w:val="20"/>
                <w:szCs w:val="24"/>
              </w:rPr>
              <w:t>.00</w:t>
            </w:r>
          </w:p>
        </w:tc>
        <w:tc>
          <w:tcPr>
            <w:tcW w:w="2390" w:type="dxa"/>
          </w:tcPr>
          <w:p w:rsidR="001E0396" w:rsidRPr="00C5554E" w:rsidRDefault="00CC5AE8"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proofErr w:type="spellStart"/>
            <w:r w:rsidRPr="00C5554E">
              <w:rPr>
                <w:rFonts w:cs="Times New Roman"/>
                <w:sz w:val="20"/>
              </w:rPr>
              <w:t>Mandalų</w:t>
            </w:r>
            <w:proofErr w:type="spellEnd"/>
            <w:r w:rsidRPr="00C5554E">
              <w:rPr>
                <w:rFonts w:cs="Times New Roman"/>
                <w:sz w:val="20"/>
              </w:rPr>
              <w:t xml:space="preserve"> kūrimo dirbtuvės</w:t>
            </w:r>
            <w:r w:rsidR="00F52E29" w:rsidRPr="00C5554E">
              <w:rPr>
                <w:rFonts w:cs="Times New Roman"/>
                <w:sz w:val="20"/>
              </w:rPr>
              <w:t xml:space="preserve"> kartu su dailininke </w:t>
            </w:r>
            <w:r w:rsidR="00666588">
              <w:rPr>
                <w:rFonts w:cs="Times New Roman"/>
                <w:sz w:val="20"/>
                <w:szCs w:val="24"/>
              </w:rPr>
              <w:t xml:space="preserve"> Virginija </w:t>
            </w:r>
            <w:proofErr w:type="spellStart"/>
            <w:r w:rsidR="00666588">
              <w:rPr>
                <w:rFonts w:cs="Times New Roman"/>
                <w:sz w:val="20"/>
                <w:szCs w:val="24"/>
              </w:rPr>
              <w:t>Stakionienė</w:t>
            </w:r>
            <w:proofErr w:type="spellEnd"/>
          </w:p>
        </w:tc>
        <w:tc>
          <w:tcPr>
            <w:tcW w:w="1721" w:type="dxa"/>
          </w:tcPr>
          <w:p w:rsidR="001E0396" w:rsidRPr="00C5554E" w:rsidRDefault="00F52E29" w:rsidP="00F52E2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rPr>
              <w:t>Registracija</w:t>
            </w:r>
          </w:p>
        </w:tc>
        <w:tc>
          <w:tcPr>
            <w:tcW w:w="5528" w:type="dxa"/>
          </w:tcPr>
          <w:p w:rsidR="00F52E29" w:rsidRPr="00C5554E" w:rsidRDefault="0096068D" w:rsidP="00014EEA">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imes New Roman"/>
                <w:sz w:val="20"/>
              </w:rPr>
            </w:pPr>
            <w:proofErr w:type="spellStart"/>
            <w:r w:rsidRPr="00C5554E">
              <w:rPr>
                <w:rFonts w:cs="Times New Roman"/>
                <w:sz w:val="20"/>
              </w:rPr>
              <w:t>Mandala</w:t>
            </w:r>
            <w:proofErr w:type="spellEnd"/>
            <w:r w:rsidRPr="00C5554E">
              <w:rPr>
                <w:rFonts w:cs="Times New Roman"/>
                <w:sz w:val="20"/>
              </w:rPr>
              <w:t xml:space="preserve"> –</w:t>
            </w:r>
            <w:r w:rsidR="00FC2692" w:rsidRPr="00C5554E">
              <w:rPr>
                <w:rFonts w:cs="Times New Roman"/>
                <w:sz w:val="20"/>
              </w:rPr>
              <w:t xml:space="preserve"> </w:t>
            </w:r>
            <w:r w:rsidRPr="00C5554E">
              <w:rPr>
                <w:rFonts w:cs="Times New Roman"/>
                <w:sz w:val="20"/>
              </w:rPr>
              <w:t xml:space="preserve">apskritimo arba kvadrato formos geometrinė kompozicija, simboliškai vaizduojanti tam tikrą dvasinę, kosminę arba psichologinę tvarką. </w:t>
            </w:r>
          </w:p>
          <w:p w:rsidR="0096068D" w:rsidRPr="00C5554E" w:rsidRDefault="00FC2692" w:rsidP="00014EEA">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imes New Roman"/>
                <w:sz w:val="20"/>
              </w:rPr>
            </w:pPr>
            <w:r w:rsidRPr="00C5554E">
              <w:rPr>
                <w:rFonts w:cs="Times New Roman"/>
                <w:sz w:val="20"/>
              </w:rPr>
              <w:t>Dirbtuvių dalyviai k</w:t>
            </w:r>
            <w:r w:rsidR="0096068D" w:rsidRPr="00C5554E">
              <w:rPr>
                <w:rFonts w:cs="Times New Roman"/>
                <w:sz w:val="20"/>
              </w:rPr>
              <w:t xml:space="preserve">artu su </w:t>
            </w:r>
            <w:r w:rsidRPr="00C5554E">
              <w:rPr>
                <w:rFonts w:cs="Times New Roman"/>
                <w:sz w:val="20"/>
              </w:rPr>
              <w:t xml:space="preserve">dailininke </w:t>
            </w:r>
            <w:r w:rsidR="0096068D" w:rsidRPr="00C5554E">
              <w:rPr>
                <w:rFonts w:cs="Times New Roman"/>
                <w:sz w:val="20"/>
              </w:rPr>
              <w:t xml:space="preserve">Virginija </w:t>
            </w:r>
            <w:r w:rsidRPr="00C5554E">
              <w:rPr>
                <w:rFonts w:cs="Times New Roman"/>
                <w:sz w:val="20"/>
              </w:rPr>
              <w:t>kurs</w:t>
            </w:r>
            <w:r w:rsidR="0096068D" w:rsidRPr="00C5554E">
              <w:rPr>
                <w:rFonts w:cs="Times New Roman"/>
                <w:sz w:val="20"/>
              </w:rPr>
              <w:t xml:space="preserve"> savo </w:t>
            </w:r>
            <w:proofErr w:type="spellStart"/>
            <w:r w:rsidR="0096068D" w:rsidRPr="00C5554E">
              <w:rPr>
                <w:rFonts w:cs="Times New Roman"/>
                <w:sz w:val="20"/>
              </w:rPr>
              <w:t>mandalą</w:t>
            </w:r>
            <w:proofErr w:type="spellEnd"/>
            <w:r w:rsidR="0096068D" w:rsidRPr="00C5554E">
              <w:rPr>
                <w:rFonts w:cs="Times New Roman"/>
                <w:sz w:val="20"/>
              </w:rPr>
              <w:t xml:space="preserve"> iš aplinkai draugiškų medžiagų.</w:t>
            </w:r>
          </w:p>
        </w:tc>
        <w:tc>
          <w:tcPr>
            <w:tcW w:w="1984" w:type="dxa"/>
          </w:tcPr>
          <w:p w:rsidR="001E0396" w:rsidRPr="00C5554E" w:rsidRDefault="001E0396" w:rsidP="00762D3F">
            <w:pPr>
              <w:cnfStyle w:val="000000000000" w:firstRow="0" w:lastRow="0" w:firstColumn="0" w:lastColumn="0" w:oddVBand="0" w:evenVBand="0" w:oddHBand="0" w:evenHBand="0" w:firstRowFirstColumn="0" w:firstRowLastColumn="0" w:lastRowFirstColumn="0" w:lastRowLastColumn="0"/>
              <w:rPr>
                <w:rFonts w:cs="Times New Roman"/>
                <w:sz w:val="20"/>
                <w:szCs w:val="24"/>
                <w:lang w:eastAsia="lt-LT"/>
              </w:rPr>
            </w:pPr>
            <w:r w:rsidRPr="00C5554E">
              <w:rPr>
                <w:rFonts w:cs="Times New Roman"/>
                <w:sz w:val="20"/>
                <w:szCs w:val="24"/>
                <w:lang w:eastAsia="lt-LT"/>
              </w:rPr>
              <w:t>Geltonoji salė</w:t>
            </w:r>
            <w:r w:rsidR="00762D3F" w:rsidRPr="00C5554E">
              <w:rPr>
                <w:rFonts w:cs="Times New Roman"/>
                <w:sz w:val="20"/>
                <w:szCs w:val="24"/>
                <w:lang w:eastAsia="lt-LT"/>
              </w:rPr>
              <w:t xml:space="preserve"> (II a.)</w:t>
            </w:r>
          </w:p>
        </w:tc>
      </w:tr>
      <w:tr w:rsidR="00CC5AE8" w:rsidRPr="00C5554E" w:rsidTr="00014EEA">
        <w:trPr>
          <w:trHeight w:val="940"/>
        </w:trPr>
        <w:tc>
          <w:tcPr>
            <w:cnfStyle w:val="001000000000" w:firstRow="0" w:lastRow="0" w:firstColumn="1" w:lastColumn="0" w:oddVBand="0" w:evenVBand="0" w:oddHBand="0" w:evenHBand="0" w:firstRowFirstColumn="0" w:firstRowLastColumn="0" w:lastRowFirstColumn="0" w:lastRowLastColumn="0"/>
            <w:tcW w:w="1413" w:type="dxa"/>
          </w:tcPr>
          <w:p w:rsidR="00456F75" w:rsidRPr="00C5554E" w:rsidRDefault="00456F75" w:rsidP="00270B82">
            <w:pPr>
              <w:jc w:val="center"/>
              <w:rPr>
                <w:rFonts w:cs="Times New Roman"/>
                <w:sz w:val="20"/>
                <w:szCs w:val="24"/>
              </w:rPr>
            </w:pPr>
            <w:r w:rsidRPr="00C5554E">
              <w:rPr>
                <w:rFonts w:cs="Times New Roman"/>
                <w:sz w:val="20"/>
                <w:szCs w:val="24"/>
              </w:rPr>
              <w:lastRenderedPageBreak/>
              <w:t>14</w:t>
            </w:r>
            <w:r w:rsidR="00D7499D" w:rsidRPr="00C5554E">
              <w:rPr>
                <w:rFonts w:cs="Times New Roman"/>
                <w:sz w:val="20"/>
                <w:szCs w:val="24"/>
              </w:rPr>
              <w:t>.</w:t>
            </w:r>
            <w:r w:rsidRPr="00C5554E">
              <w:rPr>
                <w:rFonts w:cs="Times New Roman"/>
                <w:sz w:val="20"/>
                <w:szCs w:val="24"/>
              </w:rPr>
              <w:t>00</w:t>
            </w:r>
            <w:r w:rsidR="003A3D4D" w:rsidRPr="00C5554E">
              <w:rPr>
                <w:rFonts w:cs="Times New Roman"/>
                <w:sz w:val="20"/>
                <w:szCs w:val="24"/>
              </w:rPr>
              <w:t>–</w:t>
            </w:r>
            <w:r w:rsidRPr="00C5554E">
              <w:rPr>
                <w:rFonts w:cs="Times New Roman"/>
                <w:sz w:val="20"/>
                <w:szCs w:val="24"/>
              </w:rPr>
              <w:t>15</w:t>
            </w:r>
            <w:r w:rsidR="00D7499D" w:rsidRPr="00C5554E">
              <w:rPr>
                <w:rFonts w:cs="Times New Roman"/>
                <w:sz w:val="20"/>
                <w:szCs w:val="24"/>
              </w:rPr>
              <w:t>.</w:t>
            </w:r>
            <w:r w:rsidRPr="00C5554E">
              <w:rPr>
                <w:rFonts w:cs="Times New Roman"/>
                <w:sz w:val="20"/>
                <w:szCs w:val="24"/>
              </w:rPr>
              <w:t>30</w:t>
            </w:r>
          </w:p>
        </w:tc>
        <w:tc>
          <w:tcPr>
            <w:tcW w:w="2390" w:type="dxa"/>
          </w:tcPr>
          <w:p w:rsidR="00456F75" w:rsidRPr="00C5554E" w:rsidRDefault="00456F75"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Animacinio filmo</w:t>
            </w:r>
          </w:p>
          <w:p w:rsidR="00456F75" w:rsidRPr="00C5554E" w:rsidRDefault="00456F75"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„Berniukas ir pasaulis“ peržiūra</w:t>
            </w:r>
          </w:p>
        </w:tc>
        <w:tc>
          <w:tcPr>
            <w:tcW w:w="1721" w:type="dxa"/>
          </w:tcPr>
          <w:p w:rsidR="00456F75" w:rsidRPr="00C5554E" w:rsidRDefault="00456F75" w:rsidP="00270B8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5528" w:type="dxa"/>
          </w:tcPr>
          <w:p w:rsidR="003C4742" w:rsidRPr="00C5554E" w:rsidRDefault="003C4742" w:rsidP="003C4742">
            <w:pPr>
              <w:pStyle w:val="ListParagraph"/>
              <w:numPr>
                <w:ilvl w:val="0"/>
                <w:numId w:val="12"/>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en-GB"/>
              </w:rPr>
            </w:pPr>
            <w:r w:rsidRPr="00C5554E">
              <w:rPr>
                <w:rFonts w:eastAsia="Times New Roman" w:cs="Times New Roman"/>
                <w:sz w:val="20"/>
                <w:szCs w:val="20"/>
                <w:lang w:eastAsia="en-GB"/>
              </w:rPr>
              <w:t xml:space="preserve">Brazilų animacinis filmas „Berniukas ir pasaulis“, kuriam scenarijų parašė ir režisavo </w:t>
            </w:r>
            <w:proofErr w:type="spellStart"/>
            <w:r w:rsidRPr="00C5554E">
              <w:rPr>
                <w:rFonts w:eastAsia="Times New Roman" w:cs="Times New Roman"/>
                <w:sz w:val="20"/>
                <w:szCs w:val="20"/>
                <w:lang w:eastAsia="en-GB"/>
              </w:rPr>
              <w:t>Alê</w:t>
            </w:r>
            <w:proofErr w:type="spellEnd"/>
            <w:r w:rsidRPr="00C5554E">
              <w:rPr>
                <w:rFonts w:eastAsia="Times New Roman" w:cs="Times New Roman"/>
                <w:sz w:val="20"/>
                <w:szCs w:val="20"/>
                <w:lang w:eastAsia="en-GB"/>
              </w:rPr>
              <w:t xml:space="preserve"> </w:t>
            </w:r>
            <w:proofErr w:type="spellStart"/>
            <w:r w:rsidRPr="00C5554E">
              <w:rPr>
                <w:rFonts w:eastAsia="Times New Roman" w:cs="Times New Roman"/>
                <w:sz w:val="20"/>
                <w:szCs w:val="20"/>
                <w:lang w:eastAsia="en-GB"/>
              </w:rPr>
              <w:t>Abreu</w:t>
            </w:r>
            <w:proofErr w:type="spellEnd"/>
            <w:r w:rsidRPr="00C5554E">
              <w:rPr>
                <w:rFonts w:eastAsia="Times New Roman" w:cs="Times New Roman"/>
                <w:sz w:val="20"/>
                <w:szCs w:val="20"/>
                <w:lang w:eastAsia="en-GB"/>
              </w:rPr>
              <w:t xml:space="preserve">, dienos šviesą </w:t>
            </w:r>
            <w:proofErr w:type="spellStart"/>
            <w:r w:rsidRPr="00C5554E">
              <w:rPr>
                <w:rFonts w:eastAsia="Times New Roman" w:cs="Times New Roman"/>
                <w:sz w:val="20"/>
                <w:szCs w:val="20"/>
                <w:lang w:eastAsia="en-GB"/>
              </w:rPr>
              <w:t>išvydo</w:t>
            </w:r>
            <w:proofErr w:type="spellEnd"/>
            <w:r w:rsidRPr="00C5554E">
              <w:rPr>
                <w:rFonts w:eastAsia="Times New Roman" w:cs="Times New Roman"/>
                <w:sz w:val="20"/>
                <w:szCs w:val="20"/>
                <w:lang w:eastAsia="en-GB"/>
              </w:rPr>
              <w:t xml:space="preserve"> 2013 metais. Įvairiose šalyse liaupsintas, daugelį pagyrimų gavęs, Oskaru nominuotas filmas šiemet per tarptautinį kino festivalį „Kino pavasaris“ pasiekė ir Lietuvą.</w:t>
            </w:r>
          </w:p>
          <w:p w:rsidR="003C4742" w:rsidRPr="00C5554E" w:rsidRDefault="003C4742" w:rsidP="003C4742">
            <w:pPr>
              <w:pStyle w:val="ListParagraph"/>
              <w:numPr>
                <w:ilvl w:val="0"/>
                <w:numId w:val="12"/>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en-GB"/>
              </w:rPr>
            </w:pPr>
            <w:r w:rsidRPr="00C5554E">
              <w:rPr>
                <w:rFonts w:eastAsia="Times New Roman" w:cs="Times New Roman"/>
                <w:sz w:val="20"/>
                <w:szCs w:val="20"/>
                <w:lang w:eastAsia="en-GB"/>
              </w:rPr>
              <w:t>Šis animacinis filmas vertas ypatingo dėmesio. Visų pirma dėl stulbinamo spalvų spektro, įtraukiančios brazilų muzikos (</w:t>
            </w:r>
            <w:proofErr w:type="spellStart"/>
            <w:r w:rsidRPr="00C5554E">
              <w:rPr>
                <w:rFonts w:eastAsia="Times New Roman" w:cs="Times New Roman"/>
                <w:sz w:val="20"/>
                <w:szCs w:val="20"/>
                <w:lang w:eastAsia="en-GB"/>
              </w:rPr>
              <w:t>komp</w:t>
            </w:r>
            <w:proofErr w:type="spellEnd"/>
            <w:r w:rsidRPr="00C5554E">
              <w:rPr>
                <w:rFonts w:eastAsia="Times New Roman" w:cs="Times New Roman"/>
                <w:sz w:val="20"/>
                <w:szCs w:val="20"/>
                <w:lang w:eastAsia="en-GB"/>
              </w:rPr>
              <w:t xml:space="preserve">. R. </w:t>
            </w:r>
            <w:proofErr w:type="spellStart"/>
            <w:r w:rsidRPr="00C5554E">
              <w:rPr>
                <w:rFonts w:eastAsia="Times New Roman" w:cs="Times New Roman"/>
                <w:sz w:val="20"/>
                <w:szCs w:val="20"/>
                <w:lang w:eastAsia="en-GB"/>
              </w:rPr>
              <w:t>Feffer</w:t>
            </w:r>
            <w:proofErr w:type="spellEnd"/>
            <w:r w:rsidRPr="00C5554E">
              <w:rPr>
                <w:rFonts w:eastAsia="Times New Roman" w:cs="Times New Roman"/>
                <w:sz w:val="20"/>
                <w:szCs w:val="20"/>
                <w:lang w:eastAsia="en-GB"/>
              </w:rPr>
              <w:t xml:space="preserve"> ir G. </w:t>
            </w:r>
            <w:proofErr w:type="spellStart"/>
            <w:r w:rsidRPr="00C5554E">
              <w:rPr>
                <w:rFonts w:eastAsia="Times New Roman" w:cs="Times New Roman"/>
                <w:sz w:val="20"/>
                <w:szCs w:val="20"/>
                <w:lang w:eastAsia="en-GB"/>
              </w:rPr>
              <w:t>Kurlat</w:t>
            </w:r>
            <w:proofErr w:type="spellEnd"/>
            <w:r w:rsidRPr="00C5554E">
              <w:rPr>
                <w:rFonts w:eastAsia="Times New Roman" w:cs="Times New Roman"/>
                <w:sz w:val="20"/>
                <w:szCs w:val="20"/>
                <w:lang w:eastAsia="en-GB"/>
              </w:rPr>
              <w:t>) ir gilios filmo potekstės, kuri sėkmingai sugebėjo užkalbinti įvairiausio amžiaus žiūrovus.</w:t>
            </w:r>
          </w:p>
          <w:p w:rsidR="00456F75" w:rsidRPr="00666588" w:rsidRDefault="003C4742" w:rsidP="00666588">
            <w:pPr>
              <w:pStyle w:val="ListParagraph"/>
              <w:numPr>
                <w:ilvl w:val="0"/>
                <w:numId w:val="12"/>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en-GB"/>
              </w:rPr>
            </w:pPr>
            <w:r w:rsidRPr="00C5554E">
              <w:rPr>
                <w:rFonts w:eastAsia="Times New Roman" w:cs="Times New Roman"/>
                <w:sz w:val="20"/>
                <w:szCs w:val="20"/>
                <w:lang w:eastAsia="en-GB"/>
              </w:rPr>
              <w:t xml:space="preserve">Tai pasaka apie skirtumus tarp kaimo ir miesto, rankų ir mechaninio darbo, turtingų ir vargšų, bet svarbiausia – šio sąmyšio viduryje tarsi daina skambančias žmonių širdis ir sielas. Turtingą, karnavalo spalvomis nuspalvintą, fejerverkais nusagstytą filmo vaizdinę plotmę puošia savo grožiu nenusileidžiantys fleitos, sambos ir brazilų </w:t>
            </w:r>
            <w:proofErr w:type="spellStart"/>
            <w:r w:rsidRPr="00C5554E">
              <w:rPr>
                <w:rFonts w:eastAsia="Times New Roman" w:cs="Times New Roman"/>
                <w:sz w:val="20"/>
                <w:szCs w:val="20"/>
                <w:lang w:eastAsia="en-GB"/>
              </w:rPr>
              <w:t>hiphopo</w:t>
            </w:r>
            <w:proofErr w:type="spellEnd"/>
            <w:r w:rsidRPr="00C5554E">
              <w:rPr>
                <w:rFonts w:eastAsia="Times New Roman" w:cs="Times New Roman"/>
                <w:sz w:val="20"/>
                <w:szCs w:val="20"/>
                <w:lang w:eastAsia="en-GB"/>
              </w:rPr>
              <w:t xml:space="preserve"> garsai.</w:t>
            </w:r>
          </w:p>
        </w:tc>
        <w:tc>
          <w:tcPr>
            <w:tcW w:w="1984" w:type="dxa"/>
          </w:tcPr>
          <w:p w:rsidR="00456F75" w:rsidRPr="00C5554E" w:rsidRDefault="00456F75"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Didžioji salė</w:t>
            </w:r>
          </w:p>
        </w:tc>
      </w:tr>
      <w:tr w:rsidR="00CC5AE8" w:rsidRPr="00C5554E" w:rsidTr="00014EEA">
        <w:tc>
          <w:tcPr>
            <w:cnfStyle w:val="001000000000" w:firstRow="0" w:lastRow="0" w:firstColumn="1" w:lastColumn="0" w:oddVBand="0" w:evenVBand="0" w:oddHBand="0" w:evenHBand="0" w:firstRowFirstColumn="0" w:firstRowLastColumn="0" w:lastRowFirstColumn="0" w:lastRowLastColumn="0"/>
            <w:tcW w:w="1413" w:type="dxa"/>
          </w:tcPr>
          <w:p w:rsidR="00456F75" w:rsidRPr="00C5554E" w:rsidRDefault="00456F75" w:rsidP="00270B82">
            <w:pPr>
              <w:jc w:val="center"/>
              <w:rPr>
                <w:rFonts w:cs="Times New Roman"/>
                <w:sz w:val="20"/>
                <w:szCs w:val="24"/>
              </w:rPr>
            </w:pPr>
            <w:r w:rsidRPr="00C5554E">
              <w:rPr>
                <w:rFonts w:cs="Times New Roman"/>
                <w:sz w:val="20"/>
                <w:szCs w:val="24"/>
              </w:rPr>
              <w:t>15.00</w:t>
            </w:r>
            <w:r w:rsidR="003A3D4D" w:rsidRPr="00C5554E">
              <w:rPr>
                <w:rFonts w:cs="Times New Roman"/>
                <w:sz w:val="20"/>
                <w:szCs w:val="24"/>
              </w:rPr>
              <w:t>–</w:t>
            </w:r>
            <w:r w:rsidRPr="00C5554E">
              <w:rPr>
                <w:rFonts w:cs="Times New Roman"/>
                <w:sz w:val="20"/>
                <w:szCs w:val="24"/>
              </w:rPr>
              <w:t>16.00</w:t>
            </w:r>
          </w:p>
        </w:tc>
        <w:tc>
          <w:tcPr>
            <w:tcW w:w="2390" w:type="dxa"/>
          </w:tcPr>
          <w:p w:rsidR="00456F75" w:rsidRPr="00C5554E" w:rsidRDefault="00456F75"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w:t>
            </w:r>
            <w:proofErr w:type="spellStart"/>
            <w:r w:rsidRPr="00C5554E">
              <w:rPr>
                <w:rFonts w:cs="Times New Roman"/>
                <w:sz w:val="20"/>
                <w:szCs w:val="24"/>
              </w:rPr>
              <w:t>Recycled</w:t>
            </w:r>
            <w:proofErr w:type="spellEnd"/>
            <w:r w:rsidRPr="00C5554E">
              <w:rPr>
                <w:rFonts w:cs="Times New Roman"/>
                <w:sz w:val="20"/>
                <w:szCs w:val="24"/>
              </w:rPr>
              <w:t xml:space="preserve"> Art“ konkurso kostiumo</w:t>
            </w:r>
            <w:r w:rsidR="00AA432E" w:rsidRPr="00C5554E">
              <w:rPr>
                <w:rFonts w:cs="Times New Roman"/>
                <w:sz w:val="20"/>
                <w:szCs w:val="24"/>
              </w:rPr>
              <w:t xml:space="preserve"> dizaino kūrėjų pasirodymas scenoje</w:t>
            </w:r>
          </w:p>
          <w:p w:rsidR="00F52E29" w:rsidRPr="00C5554E" w:rsidRDefault="00F52E29"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Kartu su  partneriais: PTO, ESO</w:t>
            </w:r>
          </w:p>
        </w:tc>
        <w:tc>
          <w:tcPr>
            <w:tcW w:w="1721" w:type="dxa"/>
          </w:tcPr>
          <w:p w:rsidR="00456F75" w:rsidRPr="00C5554E" w:rsidRDefault="00456F75" w:rsidP="00270B8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5528" w:type="dxa"/>
          </w:tcPr>
          <w:p w:rsidR="00456F75" w:rsidRPr="00C5554E" w:rsidRDefault="00456F75" w:rsidP="003C474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 xml:space="preserve">Konkurso dalyvių sukurtų kostiumų ar mados detalių demonstravimas </w:t>
            </w:r>
            <w:r w:rsidR="00AA432E" w:rsidRPr="00C5554E">
              <w:rPr>
                <w:rFonts w:cs="Times New Roman"/>
                <w:sz w:val="20"/>
                <w:szCs w:val="24"/>
              </w:rPr>
              <w:t>scenoje</w:t>
            </w:r>
          </w:p>
        </w:tc>
        <w:tc>
          <w:tcPr>
            <w:tcW w:w="1984" w:type="dxa"/>
          </w:tcPr>
          <w:p w:rsidR="00456F75" w:rsidRPr="00C5554E" w:rsidRDefault="00456F75"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LVJC amfiteatras, lauko scena</w:t>
            </w:r>
          </w:p>
        </w:tc>
      </w:tr>
      <w:tr w:rsidR="00CC5AE8" w:rsidRPr="00C5554E" w:rsidTr="00014EEA">
        <w:tc>
          <w:tcPr>
            <w:cnfStyle w:val="001000000000" w:firstRow="0" w:lastRow="0" w:firstColumn="1" w:lastColumn="0" w:oddVBand="0" w:evenVBand="0" w:oddHBand="0" w:evenHBand="0" w:firstRowFirstColumn="0" w:firstRowLastColumn="0" w:lastRowFirstColumn="0" w:lastRowLastColumn="0"/>
            <w:tcW w:w="1413" w:type="dxa"/>
          </w:tcPr>
          <w:p w:rsidR="00456F75" w:rsidRPr="00C5554E" w:rsidRDefault="00456F75" w:rsidP="00270B82">
            <w:pPr>
              <w:jc w:val="center"/>
              <w:rPr>
                <w:rFonts w:cs="Times New Roman"/>
                <w:sz w:val="20"/>
                <w:szCs w:val="24"/>
              </w:rPr>
            </w:pPr>
            <w:r w:rsidRPr="00C5554E">
              <w:rPr>
                <w:rFonts w:cs="Times New Roman"/>
                <w:sz w:val="20"/>
                <w:szCs w:val="24"/>
              </w:rPr>
              <w:t>16</w:t>
            </w:r>
            <w:r w:rsidR="00D7499D" w:rsidRPr="00C5554E">
              <w:rPr>
                <w:rFonts w:cs="Times New Roman"/>
                <w:sz w:val="20"/>
                <w:szCs w:val="24"/>
              </w:rPr>
              <w:t>.</w:t>
            </w:r>
            <w:r w:rsidRPr="00C5554E">
              <w:rPr>
                <w:rFonts w:cs="Times New Roman"/>
                <w:sz w:val="20"/>
                <w:szCs w:val="24"/>
              </w:rPr>
              <w:t>00</w:t>
            </w:r>
            <w:r w:rsidR="003A3D4D" w:rsidRPr="00C5554E">
              <w:rPr>
                <w:rFonts w:cs="Times New Roman"/>
                <w:sz w:val="20"/>
                <w:szCs w:val="24"/>
              </w:rPr>
              <w:t>–</w:t>
            </w:r>
            <w:r w:rsidRPr="00C5554E">
              <w:rPr>
                <w:rFonts w:cs="Times New Roman"/>
                <w:sz w:val="20"/>
                <w:szCs w:val="24"/>
              </w:rPr>
              <w:t>17</w:t>
            </w:r>
            <w:r w:rsidR="00D7499D" w:rsidRPr="00C5554E">
              <w:rPr>
                <w:rFonts w:cs="Times New Roman"/>
                <w:sz w:val="20"/>
                <w:szCs w:val="24"/>
              </w:rPr>
              <w:t>.</w:t>
            </w:r>
            <w:r w:rsidRPr="00C5554E">
              <w:rPr>
                <w:rFonts w:cs="Times New Roman"/>
                <w:sz w:val="20"/>
                <w:szCs w:val="24"/>
              </w:rPr>
              <w:t>00</w:t>
            </w:r>
          </w:p>
        </w:tc>
        <w:tc>
          <w:tcPr>
            <w:tcW w:w="2390" w:type="dxa"/>
          </w:tcPr>
          <w:p w:rsidR="00456F75" w:rsidRPr="00C5554E" w:rsidRDefault="00456F75"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Festivalio konkursų dalyvių apdovanojimai</w:t>
            </w:r>
          </w:p>
        </w:tc>
        <w:tc>
          <w:tcPr>
            <w:tcW w:w="1721" w:type="dxa"/>
          </w:tcPr>
          <w:p w:rsidR="00456F75" w:rsidRPr="00C5554E" w:rsidRDefault="00456F75" w:rsidP="00270B8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5528" w:type="dxa"/>
          </w:tcPr>
          <w:p w:rsidR="00456F75" w:rsidRPr="00C5554E" w:rsidRDefault="00456F75" w:rsidP="003C474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Apdovanojimus įteikia festivalio svečiai, meno atstovai bei organizatoriai</w:t>
            </w:r>
          </w:p>
        </w:tc>
        <w:tc>
          <w:tcPr>
            <w:tcW w:w="1984" w:type="dxa"/>
          </w:tcPr>
          <w:p w:rsidR="00456F75" w:rsidRPr="00C5554E" w:rsidRDefault="00456F75"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LVJC amfiteatras, lauko scena</w:t>
            </w:r>
          </w:p>
        </w:tc>
      </w:tr>
      <w:tr w:rsidR="003746E9" w:rsidRPr="00C5554E" w:rsidTr="00014EEA">
        <w:tc>
          <w:tcPr>
            <w:cnfStyle w:val="001000000000" w:firstRow="0" w:lastRow="0" w:firstColumn="1" w:lastColumn="0" w:oddVBand="0" w:evenVBand="0" w:oddHBand="0" w:evenHBand="0" w:firstRowFirstColumn="0" w:firstRowLastColumn="0" w:lastRowFirstColumn="0" w:lastRowLastColumn="0"/>
            <w:tcW w:w="1413" w:type="dxa"/>
          </w:tcPr>
          <w:p w:rsidR="003746E9" w:rsidRPr="00C5554E" w:rsidRDefault="003746E9" w:rsidP="00270B82">
            <w:pPr>
              <w:jc w:val="center"/>
              <w:rPr>
                <w:rFonts w:cs="Times New Roman"/>
                <w:sz w:val="20"/>
                <w:szCs w:val="24"/>
              </w:rPr>
            </w:pPr>
            <w:r w:rsidRPr="00C5554E">
              <w:rPr>
                <w:rFonts w:cs="Times New Roman"/>
                <w:sz w:val="20"/>
                <w:szCs w:val="24"/>
              </w:rPr>
              <w:t>16.00–17.00</w:t>
            </w:r>
          </w:p>
        </w:tc>
        <w:tc>
          <w:tcPr>
            <w:tcW w:w="2390" w:type="dxa"/>
          </w:tcPr>
          <w:p w:rsidR="003746E9" w:rsidRPr="00C5554E" w:rsidRDefault="003746E9"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Diskusija „Ar švietimas gali?“</w:t>
            </w:r>
          </w:p>
        </w:tc>
        <w:tc>
          <w:tcPr>
            <w:tcW w:w="1721" w:type="dxa"/>
          </w:tcPr>
          <w:p w:rsidR="003746E9" w:rsidRPr="00C5554E" w:rsidRDefault="003746E9" w:rsidP="00270B8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5528" w:type="dxa"/>
          </w:tcPr>
          <w:p w:rsidR="003746E9" w:rsidRPr="00C5554E" w:rsidRDefault="003746E9" w:rsidP="005C449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 xml:space="preserve">Diskusija: Ar švietimas </w:t>
            </w:r>
            <w:r w:rsidR="005C449D">
              <w:rPr>
                <w:rFonts w:cs="Times New Roman"/>
                <w:sz w:val="20"/>
                <w:szCs w:val="24"/>
              </w:rPr>
              <w:t>ugdo pasaulio</w:t>
            </w:r>
            <w:bookmarkStart w:id="0" w:name="_GoBack"/>
            <w:bookmarkEnd w:id="0"/>
            <w:r w:rsidRPr="00C5554E">
              <w:rPr>
                <w:rFonts w:cs="Times New Roman"/>
                <w:sz w:val="20"/>
                <w:szCs w:val="24"/>
              </w:rPr>
              <w:t xml:space="preserve"> pilietį?</w:t>
            </w:r>
          </w:p>
        </w:tc>
        <w:tc>
          <w:tcPr>
            <w:tcW w:w="1984" w:type="dxa"/>
          </w:tcPr>
          <w:p w:rsidR="003746E9" w:rsidRPr="00C5554E" w:rsidRDefault="003746E9"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LVJC, 208 kab.</w:t>
            </w:r>
          </w:p>
        </w:tc>
      </w:tr>
      <w:tr w:rsidR="00CC5AE8" w:rsidRPr="00C5554E" w:rsidTr="00014EEA">
        <w:tc>
          <w:tcPr>
            <w:cnfStyle w:val="001000000000" w:firstRow="0" w:lastRow="0" w:firstColumn="1" w:lastColumn="0" w:oddVBand="0" w:evenVBand="0" w:oddHBand="0" w:evenHBand="0" w:firstRowFirstColumn="0" w:firstRowLastColumn="0" w:lastRowFirstColumn="0" w:lastRowLastColumn="0"/>
            <w:tcW w:w="1413" w:type="dxa"/>
          </w:tcPr>
          <w:p w:rsidR="00456F75" w:rsidRPr="00C5554E" w:rsidRDefault="00456F75" w:rsidP="00270B82">
            <w:pPr>
              <w:jc w:val="center"/>
              <w:rPr>
                <w:rFonts w:cs="Times New Roman"/>
                <w:sz w:val="20"/>
                <w:szCs w:val="24"/>
              </w:rPr>
            </w:pPr>
            <w:r w:rsidRPr="00C5554E">
              <w:rPr>
                <w:rFonts w:cs="Times New Roman"/>
                <w:sz w:val="20"/>
                <w:szCs w:val="24"/>
              </w:rPr>
              <w:t>17</w:t>
            </w:r>
            <w:r w:rsidR="00D7499D" w:rsidRPr="00C5554E">
              <w:rPr>
                <w:rFonts w:cs="Times New Roman"/>
                <w:sz w:val="20"/>
                <w:szCs w:val="24"/>
              </w:rPr>
              <w:t>.</w:t>
            </w:r>
            <w:r w:rsidRPr="00C5554E">
              <w:rPr>
                <w:rFonts w:cs="Times New Roman"/>
                <w:sz w:val="20"/>
                <w:szCs w:val="24"/>
              </w:rPr>
              <w:t>00</w:t>
            </w:r>
            <w:r w:rsidR="003A3D4D" w:rsidRPr="00C5554E">
              <w:rPr>
                <w:rFonts w:cs="Times New Roman"/>
                <w:sz w:val="20"/>
                <w:szCs w:val="24"/>
              </w:rPr>
              <w:t>–</w:t>
            </w:r>
            <w:r w:rsidRPr="00C5554E">
              <w:rPr>
                <w:rFonts w:cs="Times New Roman"/>
                <w:sz w:val="20"/>
                <w:szCs w:val="24"/>
              </w:rPr>
              <w:t>18</w:t>
            </w:r>
            <w:r w:rsidR="00D7499D" w:rsidRPr="00C5554E">
              <w:rPr>
                <w:rFonts w:cs="Times New Roman"/>
                <w:sz w:val="20"/>
                <w:szCs w:val="24"/>
              </w:rPr>
              <w:t>.</w:t>
            </w:r>
            <w:r w:rsidRPr="00C5554E">
              <w:rPr>
                <w:rFonts w:cs="Times New Roman"/>
                <w:sz w:val="20"/>
                <w:szCs w:val="24"/>
              </w:rPr>
              <w:t>00</w:t>
            </w:r>
          </w:p>
        </w:tc>
        <w:tc>
          <w:tcPr>
            <w:tcW w:w="2390" w:type="dxa"/>
          </w:tcPr>
          <w:p w:rsidR="00456F75" w:rsidRPr="00C5554E" w:rsidRDefault="00456F75"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Dalyvių atsisveikinimas</w:t>
            </w:r>
          </w:p>
        </w:tc>
        <w:tc>
          <w:tcPr>
            <w:tcW w:w="1721" w:type="dxa"/>
          </w:tcPr>
          <w:p w:rsidR="00456F75" w:rsidRPr="00C5554E" w:rsidRDefault="00456F75" w:rsidP="00270B8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5528" w:type="dxa"/>
          </w:tcPr>
          <w:p w:rsidR="00456F75" w:rsidRPr="00C5554E" w:rsidRDefault="00A33D60" w:rsidP="003C474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Muzika, šokiai, laisvas laikas</w:t>
            </w:r>
          </w:p>
        </w:tc>
        <w:tc>
          <w:tcPr>
            <w:tcW w:w="1984" w:type="dxa"/>
          </w:tcPr>
          <w:p w:rsidR="00456F75" w:rsidRPr="00C5554E" w:rsidRDefault="00456F75" w:rsidP="00014EEA">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C5554E">
              <w:rPr>
                <w:rFonts w:cs="Times New Roman"/>
                <w:sz w:val="20"/>
                <w:szCs w:val="24"/>
              </w:rPr>
              <w:t>LVJC</w:t>
            </w:r>
          </w:p>
        </w:tc>
      </w:tr>
    </w:tbl>
    <w:p w:rsidR="009210CF" w:rsidRPr="00C5554E" w:rsidRDefault="009210CF" w:rsidP="00896801">
      <w:pPr>
        <w:rPr>
          <w:rFonts w:cs="Times New Roman"/>
          <w:sz w:val="24"/>
          <w:szCs w:val="24"/>
        </w:rPr>
      </w:pPr>
    </w:p>
    <w:p w:rsidR="001E64EF" w:rsidRPr="00C5554E" w:rsidRDefault="006D69D8" w:rsidP="00896801">
      <w:pPr>
        <w:rPr>
          <w:rFonts w:cs="Times New Roman"/>
          <w:sz w:val="24"/>
          <w:szCs w:val="24"/>
        </w:rPr>
      </w:pPr>
      <w:r w:rsidRPr="00C5554E">
        <w:rPr>
          <w:rFonts w:cs="Times New Roman"/>
          <w:sz w:val="24"/>
          <w:szCs w:val="24"/>
        </w:rPr>
        <w:t xml:space="preserve">    </w:t>
      </w:r>
    </w:p>
    <w:p w:rsidR="001E64EF" w:rsidRPr="00C5554E" w:rsidRDefault="001E64EF" w:rsidP="00896801">
      <w:pPr>
        <w:rPr>
          <w:rFonts w:cs="Times New Roman"/>
          <w:sz w:val="24"/>
          <w:szCs w:val="24"/>
        </w:rPr>
      </w:pPr>
    </w:p>
    <w:p w:rsidR="001E64EF" w:rsidRPr="00C5554E" w:rsidRDefault="001E64EF" w:rsidP="00896801">
      <w:pPr>
        <w:rPr>
          <w:rFonts w:cs="Times New Roman"/>
          <w:sz w:val="24"/>
          <w:szCs w:val="24"/>
        </w:rPr>
      </w:pPr>
    </w:p>
    <w:p w:rsidR="001E64EF" w:rsidRPr="00C5554E" w:rsidRDefault="001E64EF" w:rsidP="00896801">
      <w:pPr>
        <w:rPr>
          <w:rFonts w:cs="Times New Roman"/>
          <w:sz w:val="24"/>
          <w:szCs w:val="24"/>
        </w:rPr>
      </w:pPr>
    </w:p>
    <w:p w:rsidR="001E64EF" w:rsidRPr="00C5554E" w:rsidRDefault="001E64EF" w:rsidP="00896801">
      <w:pPr>
        <w:rPr>
          <w:rFonts w:cs="Times New Roman"/>
          <w:sz w:val="24"/>
          <w:szCs w:val="24"/>
        </w:rPr>
      </w:pPr>
    </w:p>
    <w:p w:rsidR="001E64EF" w:rsidRPr="00C5554E" w:rsidRDefault="001E64EF" w:rsidP="00896801">
      <w:pPr>
        <w:rPr>
          <w:rFonts w:cs="Times New Roman"/>
          <w:sz w:val="24"/>
          <w:szCs w:val="24"/>
        </w:rPr>
      </w:pPr>
    </w:p>
    <w:p w:rsidR="001E64EF" w:rsidRPr="00C5554E" w:rsidRDefault="001E64EF" w:rsidP="00896801">
      <w:pPr>
        <w:rPr>
          <w:rFonts w:cs="Times New Roman"/>
          <w:sz w:val="24"/>
          <w:szCs w:val="24"/>
        </w:rPr>
      </w:pPr>
    </w:p>
    <w:p w:rsidR="001E64EF" w:rsidRPr="00C5554E" w:rsidRDefault="001E64EF" w:rsidP="00896801">
      <w:pPr>
        <w:rPr>
          <w:rFonts w:cs="Times New Roman"/>
          <w:sz w:val="24"/>
          <w:szCs w:val="24"/>
        </w:rPr>
      </w:pPr>
    </w:p>
    <w:p w:rsidR="002F5808" w:rsidRPr="00C5554E" w:rsidRDefault="002F5808" w:rsidP="00896801">
      <w:pPr>
        <w:rPr>
          <w:rFonts w:cs="Times New Roman"/>
          <w:sz w:val="24"/>
          <w:szCs w:val="24"/>
        </w:rPr>
      </w:pPr>
    </w:p>
    <w:p w:rsidR="002F5808" w:rsidRPr="00C5554E" w:rsidRDefault="002F5808" w:rsidP="00896801">
      <w:pPr>
        <w:rPr>
          <w:rFonts w:cs="Times New Roman"/>
          <w:sz w:val="24"/>
          <w:szCs w:val="24"/>
        </w:rPr>
      </w:pPr>
    </w:p>
    <w:p w:rsidR="007F4B14" w:rsidRPr="00C5554E" w:rsidRDefault="007F4B14" w:rsidP="00896801">
      <w:pPr>
        <w:rPr>
          <w:rFonts w:cs="Times New Roman"/>
          <w:sz w:val="24"/>
          <w:szCs w:val="24"/>
        </w:rPr>
      </w:pPr>
    </w:p>
    <w:p w:rsidR="003C4742" w:rsidRPr="00C5554E" w:rsidRDefault="003C4742" w:rsidP="00896801">
      <w:pPr>
        <w:rPr>
          <w:rFonts w:cs="Times New Roman"/>
          <w:sz w:val="24"/>
          <w:szCs w:val="24"/>
        </w:rPr>
      </w:pPr>
    </w:p>
    <w:p w:rsidR="003C4742" w:rsidRPr="00C5554E" w:rsidRDefault="003C4742" w:rsidP="00896801">
      <w:pPr>
        <w:rPr>
          <w:rFonts w:cs="Times New Roman"/>
          <w:sz w:val="24"/>
          <w:szCs w:val="24"/>
        </w:rPr>
      </w:pPr>
    </w:p>
    <w:p w:rsidR="003C4742" w:rsidRPr="00C5554E" w:rsidRDefault="003C4742" w:rsidP="00896801">
      <w:pPr>
        <w:rPr>
          <w:rFonts w:cs="Times New Roman"/>
          <w:sz w:val="24"/>
          <w:szCs w:val="24"/>
        </w:rPr>
      </w:pPr>
    </w:p>
    <w:p w:rsidR="003C4742" w:rsidRPr="00C5554E" w:rsidRDefault="003C4742" w:rsidP="00896801">
      <w:pPr>
        <w:rPr>
          <w:rFonts w:cs="Times New Roman"/>
          <w:sz w:val="24"/>
          <w:szCs w:val="24"/>
        </w:rPr>
      </w:pPr>
    </w:p>
    <w:p w:rsidR="003C4742" w:rsidRPr="00C5554E" w:rsidRDefault="003C4742" w:rsidP="003C4742">
      <w:pPr>
        <w:rPr>
          <w:rFonts w:cs="Times New Roman"/>
          <w:sz w:val="24"/>
          <w:szCs w:val="24"/>
        </w:rPr>
      </w:pPr>
      <w:r w:rsidRPr="00C5554E">
        <w:rPr>
          <w:rFonts w:cs="Times New Roman"/>
          <w:sz w:val="24"/>
          <w:szCs w:val="24"/>
          <w:lang w:eastAsia="lt-LT"/>
        </w:rPr>
        <w:drawing>
          <wp:anchor distT="0" distB="0" distL="114300" distR="114300" simplePos="0" relativeHeight="251664384" behindDoc="1" locked="0" layoutInCell="1" allowOverlap="1" wp14:anchorId="3F1EE018" wp14:editId="1E87DF73">
            <wp:simplePos x="0" y="0"/>
            <wp:positionH relativeFrom="margin">
              <wp:posOffset>6613525</wp:posOffset>
            </wp:positionH>
            <wp:positionV relativeFrom="paragraph">
              <wp:posOffset>9525</wp:posOffset>
            </wp:positionV>
            <wp:extent cx="1592189" cy="1165986"/>
            <wp:effectExtent l="0" t="0" r="8255"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2189" cy="1165986"/>
                    </a:xfrm>
                    <a:prstGeom prst="rect">
                      <a:avLst/>
                    </a:prstGeom>
                    <a:noFill/>
                  </pic:spPr>
                </pic:pic>
              </a:graphicData>
            </a:graphic>
            <wp14:sizeRelH relativeFrom="margin">
              <wp14:pctWidth>0</wp14:pctWidth>
            </wp14:sizeRelH>
            <wp14:sizeRelV relativeFrom="margin">
              <wp14:pctHeight>0</wp14:pctHeight>
            </wp14:sizeRelV>
          </wp:anchor>
        </w:drawing>
      </w:r>
      <w:r w:rsidR="001E64EF" w:rsidRPr="00C5554E">
        <w:rPr>
          <w:rFonts w:cs="Times New Roman"/>
          <w:sz w:val="24"/>
          <w:szCs w:val="24"/>
        </w:rPr>
        <w:t>Detalią p</w:t>
      </w:r>
      <w:r w:rsidR="005B087A" w:rsidRPr="00C5554E">
        <w:rPr>
          <w:rFonts w:cs="Times New Roman"/>
          <w:sz w:val="24"/>
          <w:szCs w:val="24"/>
        </w:rPr>
        <w:t xml:space="preserve">rogramą ir </w:t>
      </w:r>
      <w:r w:rsidR="00A2461D" w:rsidRPr="00C5554E">
        <w:rPr>
          <w:rFonts w:cs="Times New Roman"/>
          <w:sz w:val="24"/>
          <w:szCs w:val="24"/>
        </w:rPr>
        <w:t xml:space="preserve">registracijos </w:t>
      </w:r>
      <w:r w:rsidR="005B087A" w:rsidRPr="00C5554E">
        <w:rPr>
          <w:rFonts w:cs="Times New Roman"/>
          <w:sz w:val="24"/>
          <w:szCs w:val="24"/>
        </w:rPr>
        <w:t xml:space="preserve">sąlygas rasite </w:t>
      </w:r>
      <w:hyperlink r:id="rId11" w:history="1">
        <w:r w:rsidR="00536877" w:rsidRPr="00C5554E">
          <w:rPr>
            <w:rStyle w:val="Hyperlink"/>
            <w:rFonts w:cs="Times New Roman"/>
            <w:sz w:val="24"/>
            <w:szCs w:val="24"/>
          </w:rPr>
          <w:t>www.lvjc.lt</w:t>
        </w:r>
      </w:hyperlink>
      <w:r w:rsidR="00536877" w:rsidRPr="00C5554E">
        <w:rPr>
          <w:rFonts w:cs="Times New Roman"/>
          <w:sz w:val="24"/>
          <w:szCs w:val="24"/>
        </w:rPr>
        <w:t xml:space="preserve"> </w:t>
      </w:r>
    </w:p>
    <w:p w:rsidR="003C4742" w:rsidRPr="00C5554E" w:rsidRDefault="00A2461D" w:rsidP="003C4742">
      <w:pPr>
        <w:rPr>
          <w:rFonts w:cs="Times New Roman"/>
          <w:sz w:val="24"/>
          <w:szCs w:val="24"/>
        </w:rPr>
      </w:pPr>
      <w:r w:rsidRPr="00C5554E">
        <w:rPr>
          <w:rFonts w:cs="Times New Roman"/>
          <w:b/>
          <w:sz w:val="24"/>
          <w:szCs w:val="24"/>
        </w:rPr>
        <w:t>Dalyvavimas festivalyje nemokamas.</w:t>
      </w:r>
    </w:p>
    <w:p w:rsidR="00522235" w:rsidRPr="00C5554E" w:rsidRDefault="00522235" w:rsidP="003C4742">
      <w:pPr>
        <w:rPr>
          <w:rFonts w:cs="Times New Roman"/>
          <w:sz w:val="24"/>
          <w:szCs w:val="24"/>
        </w:rPr>
      </w:pPr>
      <w:r w:rsidRPr="00C5554E">
        <w:rPr>
          <w:rFonts w:cs="Times New Roman"/>
          <w:sz w:val="24"/>
          <w:szCs w:val="24"/>
        </w:rPr>
        <w:t>Festivalio organizatoriai</w:t>
      </w:r>
      <w:r w:rsidR="00D7499D" w:rsidRPr="00C5554E">
        <w:rPr>
          <w:rFonts w:cs="Times New Roman"/>
          <w:sz w:val="24"/>
          <w:szCs w:val="24"/>
        </w:rPr>
        <w:t>.</w:t>
      </w:r>
    </w:p>
    <w:p w:rsidR="00522235" w:rsidRPr="00C5554E" w:rsidRDefault="00522235" w:rsidP="00536877">
      <w:pPr>
        <w:spacing w:after="0" w:line="240" w:lineRule="auto"/>
        <w:rPr>
          <w:rFonts w:cs="Times New Roman"/>
          <w:sz w:val="24"/>
          <w:szCs w:val="24"/>
        </w:rPr>
      </w:pPr>
      <w:r w:rsidRPr="00C5554E">
        <w:rPr>
          <w:rFonts w:cs="Times New Roman"/>
          <w:sz w:val="24"/>
          <w:szCs w:val="24"/>
        </w:rPr>
        <w:t>Lietuvos vaikų ir jaunimo centras</w:t>
      </w:r>
    </w:p>
    <w:p w:rsidR="00522235" w:rsidRPr="00C5554E" w:rsidRDefault="00536877" w:rsidP="00536877">
      <w:pPr>
        <w:spacing w:after="0" w:line="240" w:lineRule="auto"/>
        <w:rPr>
          <w:rFonts w:cs="Times New Roman"/>
          <w:sz w:val="24"/>
          <w:szCs w:val="24"/>
        </w:rPr>
      </w:pPr>
      <w:r w:rsidRPr="00C5554E">
        <w:rPr>
          <w:rFonts w:cs="Times New Roman"/>
          <w:sz w:val="24"/>
          <w:szCs w:val="24"/>
        </w:rPr>
        <w:t>Konstitucijos p</w:t>
      </w:r>
      <w:r w:rsidR="00522235" w:rsidRPr="00C5554E">
        <w:rPr>
          <w:rFonts w:cs="Times New Roman"/>
          <w:sz w:val="24"/>
          <w:szCs w:val="24"/>
        </w:rPr>
        <w:t>r. 25, Vilnius</w:t>
      </w:r>
    </w:p>
    <w:p w:rsidR="00536877" w:rsidRPr="00C5554E" w:rsidRDefault="00CF17F0" w:rsidP="00536877">
      <w:pPr>
        <w:spacing w:after="0" w:line="240" w:lineRule="auto"/>
        <w:rPr>
          <w:rFonts w:cs="Times New Roman"/>
          <w:sz w:val="24"/>
          <w:szCs w:val="24"/>
        </w:rPr>
      </w:pPr>
      <w:r w:rsidRPr="00C5554E">
        <w:rPr>
          <w:rFonts w:cs="Times New Roman"/>
          <w:sz w:val="24"/>
          <w:szCs w:val="24"/>
        </w:rPr>
        <w:lastRenderedPageBreak/>
        <w:t xml:space="preserve">Miglė </w:t>
      </w:r>
      <w:proofErr w:type="spellStart"/>
      <w:r w:rsidR="009210CF" w:rsidRPr="00C5554E">
        <w:rPr>
          <w:rFonts w:cs="Times New Roman"/>
          <w:sz w:val="24"/>
          <w:szCs w:val="24"/>
        </w:rPr>
        <w:t>Čibisovė</w:t>
      </w:r>
      <w:proofErr w:type="spellEnd"/>
      <w:r w:rsidR="00536877" w:rsidRPr="00C5554E">
        <w:rPr>
          <w:rFonts w:cs="Times New Roman"/>
          <w:sz w:val="24"/>
          <w:szCs w:val="24"/>
        </w:rPr>
        <w:t xml:space="preserve">, </w:t>
      </w:r>
      <w:r w:rsidRPr="00C5554E">
        <w:rPr>
          <w:rFonts w:cs="Times New Roman"/>
          <w:sz w:val="24"/>
          <w:szCs w:val="24"/>
        </w:rPr>
        <w:t xml:space="preserve"> Tel.</w:t>
      </w:r>
      <w:r w:rsidR="00D7499D" w:rsidRPr="00C5554E">
        <w:rPr>
          <w:rFonts w:cs="Times New Roman"/>
          <w:sz w:val="24"/>
          <w:szCs w:val="24"/>
        </w:rPr>
        <w:t>.</w:t>
      </w:r>
      <w:r w:rsidRPr="00C5554E">
        <w:rPr>
          <w:rFonts w:cs="Times New Roman"/>
          <w:sz w:val="24"/>
          <w:szCs w:val="24"/>
        </w:rPr>
        <w:t xml:space="preserve"> 8 675 44115 </w:t>
      </w:r>
      <w:hyperlink r:id="rId12" w:history="1">
        <w:r w:rsidR="009210CF" w:rsidRPr="00C5554E">
          <w:rPr>
            <w:rStyle w:val="Hyperlink"/>
            <w:rFonts w:cs="Times New Roman"/>
            <w:sz w:val="24"/>
            <w:szCs w:val="24"/>
          </w:rPr>
          <w:t>migle.c@lvjc.lt</w:t>
        </w:r>
      </w:hyperlink>
    </w:p>
    <w:p w:rsidR="00934B7E" w:rsidRPr="00C5554E" w:rsidRDefault="00536877" w:rsidP="00A2461D">
      <w:pPr>
        <w:spacing w:after="0" w:line="240" w:lineRule="auto"/>
        <w:rPr>
          <w:iCs/>
          <w:u w:val="single"/>
        </w:rPr>
      </w:pPr>
      <w:r w:rsidRPr="00C5554E">
        <w:rPr>
          <w:rFonts w:cs="Times New Roman"/>
          <w:sz w:val="24"/>
          <w:szCs w:val="24"/>
        </w:rPr>
        <w:t xml:space="preserve">Vilma </w:t>
      </w:r>
      <w:proofErr w:type="spellStart"/>
      <w:r w:rsidRPr="00C5554E">
        <w:rPr>
          <w:rFonts w:cs="Times New Roman"/>
          <w:sz w:val="24"/>
          <w:szCs w:val="24"/>
        </w:rPr>
        <w:t>Smaliukienė</w:t>
      </w:r>
      <w:proofErr w:type="spellEnd"/>
      <w:r w:rsidR="00522235" w:rsidRPr="00C5554E">
        <w:rPr>
          <w:rFonts w:cs="Times New Roman"/>
          <w:sz w:val="24"/>
          <w:szCs w:val="24"/>
        </w:rPr>
        <w:t>, Tel.</w:t>
      </w:r>
      <w:r w:rsidR="00D7499D" w:rsidRPr="00C5554E">
        <w:rPr>
          <w:rFonts w:cs="Times New Roman"/>
          <w:sz w:val="24"/>
          <w:szCs w:val="24"/>
        </w:rPr>
        <w:t>.</w:t>
      </w:r>
      <w:r w:rsidR="00522235" w:rsidRPr="00C5554E">
        <w:rPr>
          <w:rFonts w:cs="Times New Roman"/>
          <w:sz w:val="24"/>
          <w:szCs w:val="24"/>
        </w:rPr>
        <w:t xml:space="preserve"> (8</w:t>
      </w:r>
      <w:r w:rsidR="00522235" w:rsidRPr="00C5554E">
        <w:rPr>
          <w:rFonts w:cs="Times New Roman"/>
          <w:bCs/>
          <w:sz w:val="24"/>
          <w:szCs w:val="24"/>
        </w:rPr>
        <w:t xml:space="preserve"> </w:t>
      </w:r>
      <w:r w:rsidR="00522235" w:rsidRPr="00C5554E">
        <w:rPr>
          <w:rFonts w:cs="Times New Roman"/>
          <w:sz w:val="24"/>
          <w:szCs w:val="24"/>
        </w:rPr>
        <w:t xml:space="preserve">5) 272 5651 , </w:t>
      </w:r>
      <w:r w:rsidR="00522235" w:rsidRPr="00C5554E">
        <w:rPr>
          <w:rFonts w:cs="Times New Roman"/>
          <w:iCs/>
          <w:sz w:val="24"/>
          <w:szCs w:val="24"/>
        </w:rPr>
        <w:t>El. paštas</w:t>
      </w:r>
      <w:r w:rsidR="00D7499D" w:rsidRPr="00C5554E">
        <w:rPr>
          <w:rFonts w:cs="Times New Roman"/>
          <w:iCs/>
          <w:sz w:val="24"/>
          <w:szCs w:val="24"/>
        </w:rPr>
        <w:t>.</w:t>
      </w:r>
      <w:r w:rsidR="00522235" w:rsidRPr="00C5554E">
        <w:rPr>
          <w:rFonts w:cs="Times New Roman"/>
          <w:iCs/>
          <w:sz w:val="24"/>
          <w:szCs w:val="24"/>
          <w:u w:val="single"/>
        </w:rPr>
        <w:t xml:space="preserve"> </w:t>
      </w:r>
      <w:hyperlink r:id="rId13" w:history="1">
        <w:r w:rsidR="00522235" w:rsidRPr="00C5554E">
          <w:rPr>
            <w:rStyle w:val="Hyperlink"/>
            <w:rFonts w:cs="Times New Roman"/>
            <w:sz w:val="24"/>
            <w:szCs w:val="24"/>
          </w:rPr>
          <w:t>vilma.s@lvjc.lt</w:t>
        </w:r>
      </w:hyperlink>
      <w:r w:rsidR="00522235" w:rsidRPr="00C5554E">
        <w:rPr>
          <w:iCs/>
          <w:u w:val="single"/>
        </w:rPr>
        <w:t xml:space="preserve"> </w:t>
      </w:r>
      <w:r w:rsidR="00D7499D" w:rsidRPr="00C5554E">
        <w:rPr>
          <w:rStyle w:val="FootnoteReference"/>
          <w:iCs/>
          <w:u w:val="single"/>
        </w:rPr>
        <w:footnoteReference w:id="1"/>
      </w:r>
    </w:p>
    <w:sectPr w:rsidR="00934B7E" w:rsidRPr="00C5554E" w:rsidSect="00D40FEA">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59D" w:rsidRDefault="00FB059D" w:rsidP="00D7499D">
      <w:pPr>
        <w:spacing w:after="0" w:line="240" w:lineRule="auto"/>
      </w:pPr>
      <w:r>
        <w:separator/>
      </w:r>
    </w:p>
  </w:endnote>
  <w:endnote w:type="continuationSeparator" w:id="0">
    <w:p w:rsidR="00FB059D" w:rsidRDefault="00FB059D" w:rsidP="00D7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59D" w:rsidRDefault="00FB059D" w:rsidP="00D7499D">
      <w:pPr>
        <w:spacing w:after="0" w:line="240" w:lineRule="auto"/>
      </w:pPr>
      <w:r>
        <w:separator/>
      </w:r>
    </w:p>
  </w:footnote>
  <w:footnote w:type="continuationSeparator" w:id="0">
    <w:p w:rsidR="00FB059D" w:rsidRDefault="00FB059D" w:rsidP="00D7499D">
      <w:pPr>
        <w:spacing w:after="0" w:line="240" w:lineRule="auto"/>
      </w:pPr>
      <w:r>
        <w:continuationSeparator/>
      </w:r>
    </w:p>
  </w:footnote>
  <w:footnote w:id="1">
    <w:p w:rsidR="00D7499D" w:rsidRDefault="00D7499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7DB7"/>
    <w:multiLevelType w:val="hybridMultilevel"/>
    <w:tmpl w:val="D042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156E41"/>
    <w:multiLevelType w:val="hybridMultilevel"/>
    <w:tmpl w:val="F2F688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862F8"/>
    <w:multiLevelType w:val="hybridMultilevel"/>
    <w:tmpl w:val="17C2B3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CE43741"/>
    <w:multiLevelType w:val="hybridMultilevel"/>
    <w:tmpl w:val="CE5C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B20B2A"/>
    <w:multiLevelType w:val="hybridMultilevel"/>
    <w:tmpl w:val="01B01F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BFD7A57"/>
    <w:multiLevelType w:val="hybridMultilevel"/>
    <w:tmpl w:val="D8421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BE4ACB"/>
    <w:multiLevelType w:val="hybridMultilevel"/>
    <w:tmpl w:val="357E6F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C57490D"/>
    <w:multiLevelType w:val="hybridMultilevel"/>
    <w:tmpl w:val="608089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580F7AB9"/>
    <w:multiLevelType w:val="hybridMultilevel"/>
    <w:tmpl w:val="CF00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2A7D86"/>
    <w:multiLevelType w:val="hybridMultilevel"/>
    <w:tmpl w:val="21EA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3A5D4F"/>
    <w:multiLevelType w:val="hybridMultilevel"/>
    <w:tmpl w:val="EFAC2886"/>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1">
    <w:nsid w:val="7EED1ED5"/>
    <w:multiLevelType w:val="hybridMultilevel"/>
    <w:tmpl w:val="0AEC46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7F6946A2"/>
    <w:multiLevelType w:val="hybridMultilevel"/>
    <w:tmpl w:val="1E9CA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4"/>
  </w:num>
  <w:num w:numId="5">
    <w:abstractNumId w:val="1"/>
  </w:num>
  <w:num w:numId="6">
    <w:abstractNumId w:val="11"/>
  </w:num>
  <w:num w:numId="7">
    <w:abstractNumId w:val="5"/>
  </w:num>
  <w:num w:numId="8">
    <w:abstractNumId w:val="12"/>
  </w:num>
  <w:num w:numId="9">
    <w:abstractNumId w:val="0"/>
  </w:num>
  <w:num w:numId="10">
    <w:abstractNumId w:val="10"/>
  </w:num>
  <w:num w:numId="11">
    <w:abstractNumId w:val="3"/>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E3"/>
    <w:rsid w:val="00014EEA"/>
    <w:rsid w:val="0003528B"/>
    <w:rsid w:val="0004626B"/>
    <w:rsid w:val="0010112A"/>
    <w:rsid w:val="001A52BD"/>
    <w:rsid w:val="001C58B3"/>
    <w:rsid w:val="001E0396"/>
    <w:rsid w:val="001E64EF"/>
    <w:rsid w:val="00231EED"/>
    <w:rsid w:val="00243FDA"/>
    <w:rsid w:val="00246468"/>
    <w:rsid w:val="00270B82"/>
    <w:rsid w:val="002830D0"/>
    <w:rsid w:val="0028769D"/>
    <w:rsid w:val="002D1D62"/>
    <w:rsid w:val="002E07C0"/>
    <w:rsid w:val="002F5808"/>
    <w:rsid w:val="003272C5"/>
    <w:rsid w:val="003344DF"/>
    <w:rsid w:val="003746E9"/>
    <w:rsid w:val="00391940"/>
    <w:rsid w:val="003A087A"/>
    <w:rsid w:val="003A3D4D"/>
    <w:rsid w:val="003C2C2F"/>
    <w:rsid w:val="003C4742"/>
    <w:rsid w:val="003D3CB9"/>
    <w:rsid w:val="00456F75"/>
    <w:rsid w:val="004B2EBE"/>
    <w:rsid w:val="005034CF"/>
    <w:rsid w:val="00522235"/>
    <w:rsid w:val="00536877"/>
    <w:rsid w:val="0059283D"/>
    <w:rsid w:val="00597E0E"/>
    <w:rsid w:val="005B087A"/>
    <w:rsid w:val="005B7201"/>
    <w:rsid w:val="005C449D"/>
    <w:rsid w:val="00613406"/>
    <w:rsid w:val="0063484C"/>
    <w:rsid w:val="00666588"/>
    <w:rsid w:val="006B76B5"/>
    <w:rsid w:val="006D1BB1"/>
    <w:rsid w:val="006D69D8"/>
    <w:rsid w:val="00734964"/>
    <w:rsid w:val="007378C9"/>
    <w:rsid w:val="00762D3F"/>
    <w:rsid w:val="007F4B14"/>
    <w:rsid w:val="008308AA"/>
    <w:rsid w:val="00893A2F"/>
    <w:rsid w:val="00896801"/>
    <w:rsid w:val="008A3628"/>
    <w:rsid w:val="009210CF"/>
    <w:rsid w:val="00934B7E"/>
    <w:rsid w:val="009464B2"/>
    <w:rsid w:val="009468D0"/>
    <w:rsid w:val="0096068D"/>
    <w:rsid w:val="00962FD2"/>
    <w:rsid w:val="00964ADA"/>
    <w:rsid w:val="00973656"/>
    <w:rsid w:val="00A2461D"/>
    <w:rsid w:val="00A33D60"/>
    <w:rsid w:val="00A539AC"/>
    <w:rsid w:val="00A90FDC"/>
    <w:rsid w:val="00AA432E"/>
    <w:rsid w:val="00B27B75"/>
    <w:rsid w:val="00B955BC"/>
    <w:rsid w:val="00C04046"/>
    <w:rsid w:val="00C5554E"/>
    <w:rsid w:val="00CC5AE8"/>
    <w:rsid w:val="00CE6A08"/>
    <w:rsid w:val="00CE79AC"/>
    <w:rsid w:val="00CF035C"/>
    <w:rsid w:val="00CF17F0"/>
    <w:rsid w:val="00D1722F"/>
    <w:rsid w:val="00D32D70"/>
    <w:rsid w:val="00D40FEA"/>
    <w:rsid w:val="00D7499D"/>
    <w:rsid w:val="00DB4C4E"/>
    <w:rsid w:val="00E35F81"/>
    <w:rsid w:val="00E845A9"/>
    <w:rsid w:val="00EB12EE"/>
    <w:rsid w:val="00EB4A7E"/>
    <w:rsid w:val="00F0534F"/>
    <w:rsid w:val="00F20836"/>
    <w:rsid w:val="00F52E29"/>
    <w:rsid w:val="00F86CE3"/>
    <w:rsid w:val="00F9069A"/>
    <w:rsid w:val="00FB059D"/>
    <w:rsid w:val="00FB3789"/>
    <w:rsid w:val="00FB63F4"/>
    <w:rsid w:val="00FC2692"/>
    <w:rsid w:val="00FC28AC"/>
    <w:rsid w:val="00FC37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6F7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F86CE3"/>
    <w:pPr>
      <w:tabs>
        <w:tab w:val="left" w:pos="1800"/>
        <w:tab w:val="left" w:pos="2160"/>
        <w:tab w:val="left" w:pos="2520"/>
      </w:tabs>
      <w:spacing w:after="0" w:line="240" w:lineRule="auto"/>
    </w:pPr>
    <w:rPr>
      <w:rFonts w:ascii="Arial" w:eastAsia="Times New Roman" w:hAnsi="Arial" w:cs="Arial"/>
      <w:b/>
      <w:bCs/>
      <w:sz w:val="20"/>
      <w:szCs w:val="20"/>
      <w:lang w:val="en-US"/>
    </w:rPr>
  </w:style>
  <w:style w:type="character" w:customStyle="1" w:styleId="BodyText2Char">
    <w:name w:val="Body Text 2 Char"/>
    <w:basedOn w:val="DefaultParagraphFont"/>
    <w:link w:val="BodyText2"/>
    <w:semiHidden/>
    <w:rsid w:val="00F86CE3"/>
    <w:rPr>
      <w:rFonts w:ascii="Arial" w:eastAsia="Times New Roman" w:hAnsi="Arial" w:cs="Arial"/>
      <w:b/>
      <w:bCs/>
      <w:sz w:val="20"/>
      <w:szCs w:val="20"/>
      <w:lang w:val="en-US"/>
    </w:rPr>
  </w:style>
  <w:style w:type="character" w:customStyle="1" w:styleId="hps">
    <w:name w:val="hps"/>
    <w:basedOn w:val="DefaultParagraphFont"/>
    <w:rsid w:val="00F86CE3"/>
  </w:style>
  <w:style w:type="table" w:styleId="TableGrid">
    <w:name w:val="Table Grid"/>
    <w:basedOn w:val="TableNormal"/>
    <w:uiPriority w:val="39"/>
    <w:rsid w:val="00FC2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3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CB9"/>
    <w:rPr>
      <w:rFonts w:ascii="Segoe UI" w:hAnsi="Segoe UI" w:cs="Segoe UI"/>
      <w:sz w:val="18"/>
      <w:szCs w:val="18"/>
    </w:rPr>
  </w:style>
  <w:style w:type="character" w:styleId="Hyperlink">
    <w:name w:val="Hyperlink"/>
    <w:rsid w:val="00522235"/>
    <w:rPr>
      <w:color w:val="0000FF"/>
      <w:u w:val="single"/>
    </w:rPr>
  </w:style>
  <w:style w:type="character" w:customStyle="1" w:styleId="Heading1Char">
    <w:name w:val="Heading 1 Char"/>
    <w:basedOn w:val="DefaultParagraphFont"/>
    <w:link w:val="Heading1"/>
    <w:uiPriority w:val="9"/>
    <w:rsid w:val="00456F75"/>
    <w:rPr>
      <w:rFonts w:ascii="Times New Roman" w:eastAsia="Times New Roman" w:hAnsi="Times New Roman" w:cs="Times New Roman"/>
      <w:b/>
      <w:bCs/>
      <w:kern w:val="36"/>
      <w:sz w:val="48"/>
      <w:szCs w:val="48"/>
      <w:lang w:val="en-GB" w:eastAsia="en-GB"/>
    </w:rPr>
  </w:style>
  <w:style w:type="paragraph" w:styleId="FootnoteText">
    <w:name w:val="footnote text"/>
    <w:basedOn w:val="Normal"/>
    <w:link w:val="FootnoteTextChar"/>
    <w:uiPriority w:val="99"/>
    <w:semiHidden/>
    <w:unhideWhenUsed/>
    <w:rsid w:val="00D749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499D"/>
    <w:rPr>
      <w:sz w:val="20"/>
      <w:szCs w:val="20"/>
    </w:rPr>
  </w:style>
  <w:style w:type="character" w:styleId="FootnoteReference">
    <w:name w:val="footnote reference"/>
    <w:basedOn w:val="DefaultParagraphFont"/>
    <w:uiPriority w:val="99"/>
    <w:semiHidden/>
    <w:unhideWhenUsed/>
    <w:rsid w:val="00D7499D"/>
    <w:rPr>
      <w:vertAlign w:val="superscript"/>
    </w:rPr>
  </w:style>
  <w:style w:type="paragraph" w:styleId="ListParagraph">
    <w:name w:val="List Paragraph"/>
    <w:basedOn w:val="Normal"/>
    <w:uiPriority w:val="34"/>
    <w:qFormat/>
    <w:rsid w:val="003A3D4D"/>
    <w:pPr>
      <w:ind w:left="720"/>
      <w:contextualSpacing/>
    </w:pPr>
  </w:style>
  <w:style w:type="table" w:styleId="MediumShading2-Accent3">
    <w:name w:val="Medium Shading 2 Accent 3"/>
    <w:basedOn w:val="TableNormal"/>
    <w:uiPriority w:val="64"/>
    <w:rsid w:val="00AA43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DefaultParagraphFont"/>
    <w:rsid w:val="0096068D"/>
  </w:style>
  <w:style w:type="table" w:customStyle="1" w:styleId="ListTable7ColorfulAccent2">
    <w:name w:val="List Table 7 Colorful Accent 2"/>
    <w:basedOn w:val="TableNormal"/>
    <w:uiPriority w:val="52"/>
    <w:rsid w:val="002E07C0"/>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
    <w:name w:val="Grid Table 1 Light Accent 6"/>
    <w:basedOn w:val="TableNormal"/>
    <w:uiPriority w:val="46"/>
    <w:rsid w:val="00014EE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6F7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F86CE3"/>
    <w:pPr>
      <w:tabs>
        <w:tab w:val="left" w:pos="1800"/>
        <w:tab w:val="left" w:pos="2160"/>
        <w:tab w:val="left" w:pos="2520"/>
      </w:tabs>
      <w:spacing w:after="0" w:line="240" w:lineRule="auto"/>
    </w:pPr>
    <w:rPr>
      <w:rFonts w:ascii="Arial" w:eastAsia="Times New Roman" w:hAnsi="Arial" w:cs="Arial"/>
      <w:b/>
      <w:bCs/>
      <w:sz w:val="20"/>
      <w:szCs w:val="20"/>
      <w:lang w:val="en-US"/>
    </w:rPr>
  </w:style>
  <w:style w:type="character" w:customStyle="1" w:styleId="BodyText2Char">
    <w:name w:val="Body Text 2 Char"/>
    <w:basedOn w:val="DefaultParagraphFont"/>
    <w:link w:val="BodyText2"/>
    <w:semiHidden/>
    <w:rsid w:val="00F86CE3"/>
    <w:rPr>
      <w:rFonts w:ascii="Arial" w:eastAsia="Times New Roman" w:hAnsi="Arial" w:cs="Arial"/>
      <w:b/>
      <w:bCs/>
      <w:sz w:val="20"/>
      <w:szCs w:val="20"/>
      <w:lang w:val="en-US"/>
    </w:rPr>
  </w:style>
  <w:style w:type="character" w:customStyle="1" w:styleId="hps">
    <w:name w:val="hps"/>
    <w:basedOn w:val="DefaultParagraphFont"/>
    <w:rsid w:val="00F86CE3"/>
  </w:style>
  <w:style w:type="table" w:styleId="TableGrid">
    <w:name w:val="Table Grid"/>
    <w:basedOn w:val="TableNormal"/>
    <w:uiPriority w:val="39"/>
    <w:rsid w:val="00FC2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3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CB9"/>
    <w:rPr>
      <w:rFonts w:ascii="Segoe UI" w:hAnsi="Segoe UI" w:cs="Segoe UI"/>
      <w:sz w:val="18"/>
      <w:szCs w:val="18"/>
    </w:rPr>
  </w:style>
  <w:style w:type="character" w:styleId="Hyperlink">
    <w:name w:val="Hyperlink"/>
    <w:rsid w:val="00522235"/>
    <w:rPr>
      <w:color w:val="0000FF"/>
      <w:u w:val="single"/>
    </w:rPr>
  </w:style>
  <w:style w:type="character" w:customStyle="1" w:styleId="Heading1Char">
    <w:name w:val="Heading 1 Char"/>
    <w:basedOn w:val="DefaultParagraphFont"/>
    <w:link w:val="Heading1"/>
    <w:uiPriority w:val="9"/>
    <w:rsid w:val="00456F75"/>
    <w:rPr>
      <w:rFonts w:ascii="Times New Roman" w:eastAsia="Times New Roman" w:hAnsi="Times New Roman" w:cs="Times New Roman"/>
      <w:b/>
      <w:bCs/>
      <w:kern w:val="36"/>
      <w:sz w:val="48"/>
      <w:szCs w:val="48"/>
      <w:lang w:val="en-GB" w:eastAsia="en-GB"/>
    </w:rPr>
  </w:style>
  <w:style w:type="paragraph" w:styleId="FootnoteText">
    <w:name w:val="footnote text"/>
    <w:basedOn w:val="Normal"/>
    <w:link w:val="FootnoteTextChar"/>
    <w:uiPriority w:val="99"/>
    <w:semiHidden/>
    <w:unhideWhenUsed/>
    <w:rsid w:val="00D749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499D"/>
    <w:rPr>
      <w:sz w:val="20"/>
      <w:szCs w:val="20"/>
    </w:rPr>
  </w:style>
  <w:style w:type="character" w:styleId="FootnoteReference">
    <w:name w:val="footnote reference"/>
    <w:basedOn w:val="DefaultParagraphFont"/>
    <w:uiPriority w:val="99"/>
    <w:semiHidden/>
    <w:unhideWhenUsed/>
    <w:rsid w:val="00D7499D"/>
    <w:rPr>
      <w:vertAlign w:val="superscript"/>
    </w:rPr>
  </w:style>
  <w:style w:type="paragraph" w:styleId="ListParagraph">
    <w:name w:val="List Paragraph"/>
    <w:basedOn w:val="Normal"/>
    <w:uiPriority w:val="34"/>
    <w:qFormat/>
    <w:rsid w:val="003A3D4D"/>
    <w:pPr>
      <w:ind w:left="720"/>
      <w:contextualSpacing/>
    </w:pPr>
  </w:style>
  <w:style w:type="table" w:styleId="MediumShading2-Accent3">
    <w:name w:val="Medium Shading 2 Accent 3"/>
    <w:basedOn w:val="TableNormal"/>
    <w:uiPriority w:val="64"/>
    <w:rsid w:val="00AA43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DefaultParagraphFont"/>
    <w:rsid w:val="0096068D"/>
  </w:style>
  <w:style w:type="table" w:customStyle="1" w:styleId="ListTable7ColorfulAccent2">
    <w:name w:val="List Table 7 Colorful Accent 2"/>
    <w:basedOn w:val="TableNormal"/>
    <w:uiPriority w:val="52"/>
    <w:rsid w:val="002E07C0"/>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
    <w:name w:val="Grid Table 1 Light Accent 6"/>
    <w:basedOn w:val="TableNormal"/>
    <w:uiPriority w:val="46"/>
    <w:rsid w:val="00014EE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2674">
      <w:bodyDiv w:val="1"/>
      <w:marLeft w:val="0"/>
      <w:marRight w:val="0"/>
      <w:marTop w:val="0"/>
      <w:marBottom w:val="0"/>
      <w:divBdr>
        <w:top w:val="none" w:sz="0" w:space="0" w:color="auto"/>
        <w:left w:val="none" w:sz="0" w:space="0" w:color="auto"/>
        <w:bottom w:val="none" w:sz="0" w:space="0" w:color="auto"/>
        <w:right w:val="none" w:sz="0" w:space="0" w:color="auto"/>
      </w:divBdr>
    </w:div>
    <w:div w:id="267853913">
      <w:bodyDiv w:val="1"/>
      <w:marLeft w:val="0"/>
      <w:marRight w:val="0"/>
      <w:marTop w:val="0"/>
      <w:marBottom w:val="0"/>
      <w:divBdr>
        <w:top w:val="none" w:sz="0" w:space="0" w:color="auto"/>
        <w:left w:val="none" w:sz="0" w:space="0" w:color="auto"/>
        <w:bottom w:val="none" w:sz="0" w:space="0" w:color="auto"/>
        <w:right w:val="none" w:sz="0" w:space="0" w:color="auto"/>
      </w:divBdr>
    </w:div>
    <w:div w:id="602306501">
      <w:bodyDiv w:val="1"/>
      <w:marLeft w:val="0"/>
      <w:marRight w:val="0"/>
      <w:marTop w:val="0"/>
      <w:marBottom w:val="0"/>
      <w:divBdr>
        <w:top w:val="none" w:sz="0" w:space="0" w:color="auto"/>
        <w:left w:val="none" w:sz="0" w:space="0" w:color="auto"/>
        <w:bottom w:val="none" w:sz="0" w:space="0" w:color="auto"/>
        <w:right w:val="none" w:sz="0" w:space="0" w:color="auto"/>
      </w:divBdr>
    </w:div>
    <w:div w:id="672420130">
      <w:bodyDiv w:val="1"/>
      <w:marLeft w:val="0"/>
      <w:marRight w:val="0"/>
      <w:marTop w:val="0"/>
      <w:marBottom w:val="0"/>
      <w:divBdr>
        <w:top w:val="none" w:sz="0" w:space="0" w:color="auto"/>
        <w:left w:val="none" w:sz="0" w:space="0" w:color="auto"/>
        <w:bottom w:val="none" w:sz="0" w:space="0" w:color="auto"/>
        <w:right w:val="none" w:sz="0" w:space="0" w:color="auto"/>
      </w:divBdr>
    </w:div>
    <w:div w:id="853305048">
      <w:bodyDiv w:val="1"/>
      <w:marLeft w:val="0"/>
      <w:marRight w:val="0"/>
      <w:marTop w:val="0"/>
      <w:marBottom w:val="0"/>
      <w:divBdr>
        <w:top w:val="none" w:sz="0" w:space="0" w:color="auto"/>
        <w:left w:val="none" w:sz="0" w:space="0" w:color="auto"/>
        <w:bottom w:val="none" w:sz="0" w:space="0" w:color="auto"/>
        <w:right w:val="none" w:sz="0" w:space="0" w:color="auto"/>
      </w:divBdr>
    </w:div>
    <w:div w:id="1057507249">
      <w:bodyDiv w:val="1"/>
      <w:marLeft w:val="0"/>
      <w:marRight w:val="0"/>
      <w:marTop w:val="0"/>
      <w:marBottom w:val="0"/>
      <w:divBdr>
        <w:top w:val="none" w:sz="0" w:space="0" w:color="auto"/>
        <w:left w:val="none" w:sz="0" w:space="0" w:color="auto"/>
        <w:bottom w:val="none" w:sz="0" w:space="0" w:color="auto"/>
        <w:right w:val="none" w:sz="0" w:space="0" w:color="auto"/>
      </w:divBdr>
    </w:div>
    <w:div w:id="15544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lma.s@lvjc.l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gle.c@lvjc.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vjc.l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69C4A-9842-4F99-8801-468D2F2B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3731</Words>
  <Characters>2127</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Smaliukienė</dc:creator>
  <cp:lastModifiedBy>Jurate Janaviciene</cp:lastModifiedBy>
  <cp:revision>2</cp:revision>
  <cp:lastPrinted>2015-05-12T06:26:00Z</cp:lastPrinted>
  <dcterms:created xsi:type="dcterms:W3CDTF">2016-05-05T13:00:00Z</dcterms:created>
  <dcterms:modified xsi:type="dcterms:W3CDTF">2016-05-05T13:00:00Z</dcterms:modified>
</cp:coreProperties>
</file>