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EA" w:rsidRPr="00762D3F" w:rsidRDefault="00D40FEA" w:rsidP="00D40FEA">
      <w:pPr>
        <w:jc w:val="both"/>
        <w:rPr>
          <w:rFonts w:cs="Times New Roman"/>
          <w:sz w:val="24"/>
          <w:szCs w:val="24"/>
        </w:rPr>
      </w:pPr>
      <w:r w:rsidRPr="00762D3F">
        <w:rPr>
          <w:rFonts w:cs="Times New Roman"/>
          <w:b/>
          <w:noProof/>
          <w:sz w:val="36"/>
          <w:szCs w:val="24"/>
          <w:lang w:eastAsia="lt-LT"/>
        </w:rPr>
        <w:drawing>
          <wp:anchor distT="0" distB="0" distL="114300" distR="114300" simplePos="0" relativeHeight="251666432" behindDoc="1" locked="0" layoutInCell="1" allowOverlap="1" wp14:anchorId="21E7E3A9" wp14:editId="5815A1E9">
            <wp:simplePos x="0" y="0"/>
            <wp:positionH relativeFrom="margin">
              <wp:posOffset>-114300</wp:posOffset>
            </wp:positionH>
            <wp:positionV relativeFrom="paragraph">
              <wp:posOffset>-858520</wp:posOffset>
            </wp:positionV>
            <wp:extent cx="2702011" cy="1441455"/>
            <wp:effectExtent l="0" t="0" r="3175" b="635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alaus_jaunimo_festivalio_logotipas_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011" cy="1441455"/>
                    </a:xfrm>
                    <a:prstGeom prst="rect">
                      <a:avLst/>
                    </a:prstGeom>
                  </pic:spPr>
                </pic:pic>
              </a:graphicData>
            </a:graphic>
            <wp14:sizeRelH relativeFrom="margin">
              <wp14:pctWidth>0</wp14:pctWidth>
            </wp14:sizeRelH>
            <wp14:sizeRelV relativeFrom="margin">
              <wp14:pctHeight>0</wp14:pctHeight>
            </wp14:sizeRelV>
          </wp:anchor>
        </w:drawing>
      </w:r>
    </w:p>
    <w:p w:rsidR="00D40FEA" w:rsidRPr="00762D3F" w:rsidRDefault="00D40FEA" w:rsidP="00D40FEA">
      <w:pPr>
        <w:jc w:val="both"/>
        <w:rPr>
          <w:rFonts w:cs="Times New Roman"/>
          <w:sz w:val="24"/>
          <w:szCs w:val="24"/>
        </w:rPr>
      </w:pPr>
    </w:p>
    <w:p w:rsidR="00D7499D" w:rsidRPr="00762D3F" w:rsidRDefault="00D40FEA" w:rsidP="00F0534F">
      <w:pPr>
        <w:jc w:val="center"/>
        <w:rPr>
          <w:rFonts w:cs="Times New Roman"/>
          <w:sz w:val="24"/>
          <w:szCs w:val="24"/>
        </w:rPr>
      </w:pPr>
      <w:r w:rsidRPr="00762D3F">
        <w:rPr>
          <w:rFonts w:cs="Times New Roman"/>
          <w:sz w:val="24"/>
          <w:szCs w:val="24"/>
        </w:rPr>
        <w:t xml:space="preserve">2016 m. gegužės 27 d. </w:t>
      </w:r>
      <w:r w:rsidR="00D7499D" w:rsidRPr="00762D3F">
        <w:rPr>
          <w:rFonts w:cs="Times New Roman"/>
          <w:sz w:val="24"/>
          <w:szCs w:val="24"/>
        </w:rPr>
        <w:t>(penktadienis)</w:t>
      </w:r>
    </w:p>
    <w:p w:rsidR="00D40FEA" w:rsidRPr="00762D3F" w:rsidRDefault="00D7499D" w:rsidP="00F0534F">
      <w:pPr>
        <w:jc w:val="center"/>
        <w:rPr>
          <w:rFonts w:cs="Times New Roman"/>
          <w:sz w:val="24"/>
          <w:szCs w:val="24"/>
        </w:rPr>
      </w:pPr>
      <w:r w:rsidRPr="00762D3F">
        <w:rPr>
          <w:rFonts w:cs="Times New Roman"/>
          <w:sz w:val="24"/>
          <w:szCs w:val="24"/>
        </w:rPr>
        <w:t>Lietuvos vaikų ir jaunimo centras</w:t>
      </w:r>
      <w:r w:rsidR="00D40FEA" w:rsidRPr="00762D3F">
        <w:rPr>
          <w:rFonts w:cs="Times New Roman"/>
          <w:sz w:val="24"/>
          <w:szCs w:val="24"/>
        </w:rPr>
        <w:t>, Konstitucijos pr. 25, Vilnius</w:t>
      </w:r>
    </w:p>
    <w:p w:rsidR="00536877" w:rsidRPr="003C4742" w:rsidRDefault="00D40FEA" w:rsidP="003C4742">
      <w:pPr>
        <w:jc w:val="center"/>
        <w:rPr>
          <w:rFonts w:cs="Times New Roman"/>
          <w:b/>
          <w:sz w:val="36"/>
          <w:szCs w:val="24"/>
        </w:rPr>
      </w:pPr>
      <w:r w:rsidRPr="00762D3F">
        <w:rPr>
          <w:rFonts w:cs="Times New Roman"/>
          <w:b/>
          <w:sz w:val="36"/>
          <w:szCs w:val="24"/>
        </w:rPr>
        <w:t>PROGRAMA</w:t>
      </w:r>
    </w:p>
    <w:tbl>
      <w:tblPr>
        <w:tblStyle w:val="GridTable1Light-Accent61"/>
        <w:tblpPr w:leftFromText="180" w:rightFromText="180" w:vertAnchor="text" w:horzAnchor="margin" w:tblpY="534"/>
        <w:tblW w:w="130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2277"/>
        <w:gridCol w:w="1721"/>
        <w:gridCol w:w="5528"/>
        <w:gridCol w:w="1984"/>
      </w:tblGrid>
      <w:tr w:rsidR="00236F2B" w:rsidRPr="00236F2B" w:rsidTr="008C0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bottom w:val="none" w:sz="0" w:space="0" w:color="auto"/>
            </w:tcBorders>
            <w:shd w:val="clear" w:color="auto" w:fill="00B050"/>
          </w:tcPr>
          <w:p w:rsidR="00D40FEA" w:rsidRPr="00236F2B" w:rsidRDefault="00D40FEA" w:rsidP="00014EEA">
            <w:pPr>
              <w:jc w:val="center"/>
              <w:rPr>
                <w:rFonts w:cs="Times New Roman"/>
                <w:b w:val="0"/>
                <w:color w:val="FFFFFF" w:themeColor="background1"/>
                <w:sz w:val="24"/>
                <w:szCs w:val="24"/>
              </w:rPr>
            </w:pPr>
            <w:r w:rsidRPr="00236F2B">
              <w:rPr>
                <w:rFonts w:cs="Times New Roman"/>
                <w:color w:val="FFFFFF" w:themeColor="background1"/>
                <w:sz w:val="24"/>
                <w:szCs w:val="24"/>
              </w:rPr>
              <w:t>Laikas</w:t>
            </w:r>
          </w:p>
        </w:tc>
        <w:tc>
          <w:tcPr>
            <w:tcW w:w="2277" w:type="dxa"/>
            <w:tcBorders>
              <w:bottom w:val="none" w:sz="0" w:space="0" w:color="auto"/>
            </w:tcBorders>
            <w:shd w:val="clear" w:color="auto" w:fill="00B050"/>
          </w:tcPr>
          <w:p w:rsidR="00D40FEA" w:rsidRPr="00236F2B" w:rsidRDefault="00D40FEA" w:rsidP="00014EEA">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z w:val="24"/>
                <w:szCs w:val="24"/>
              </w:rPr>
            </w:pPr>
            <w:r w:rsidRPr="00236F2B">
              <w:rPr>
                <w:rFonts w:cs="Times New Roman"/>
                <w:color w:val="FFFFFF" w:themeColor="background1"/>
                <w:sz w:val="24"/>
                <w:szCs w:val="24"/>
              </w:rPr>
              <w:t>Veikla</w:t>
            </w:r>
            <w:r w:rsidR="001A52BD" w:rsidRPr="00236F2B">
              <w:rPr>
                <w:rFonts w:cs="Times New Roman"/>
                <w:color w:val="FFFFFF" w:themeColor="background1"/>
                <w:sz w:val="24"/>
                <w:szCs w:val="24"/>
              </w:rPr>
              <w:t xml:space="preserve"> / partneriai</w:t>
            </w:r>
          </w:p>
        </w:tc>
        <w:tc>
          <w:tcPr>
            <w:tcW w:w="1721" w:type="dxa"/>
            <w:tcBorders>
              <w:bottom w:val="none" w:sz="0" w:space="0" w:color="auto"/>
            </w:tcBorders>
            <w:shd w:val="clear" w:color="auto" w:fill="00B050"/>
          </w:tcPr>
          <w:p w:rsidR="00D40FEA" w:rsidRPr="00236F2B" w:rsidRDefault="00F52E29"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FFFF" w:themeColor="background1"/>
                <w:sz w:val="24"/>
                <w:szCs w:val="24"/>
              </w:rPr>
            </w:pPr>
            <w:r w:rsidRPr="00236F2B">
              <w:rPr>
                <w:rFonts w:cs="Times New Roman"/>
                <w:color w:val="FFFFFF" w:themeColor="background1"/>
                <w:sz w:val="24"/>
                <w:szCs w:val="24"/>
              </w:rPr>
              <w:t>Registracija</w:t>
            </w:r>
          </w:p>
        </w:tc>
        <w:tc>
          <w:tcPr>
            <w:tcW w:w="5528" w:type="dxa"/>
            <w:tcBorders>
              <w:bottom w:val="none" w:sz="0" w:space="0" w:color="auto"/>
            </w:tcBorders>
            <w:shd w:val="clear" w:color="auto" w:fill="00B050"/>
          </w:tcPr>
          <w:p w:rsidR="00D40FEA" w:rsidRPr="00236F2B" w:rsidRDefault="00D40FEA"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FFFF" w:themeColor="background1"/>
                <w:sz w:val="24"/>
                <w:szCs w:val="24"/>
              </w:rPr>
            </w:pPr>
            <w:r w:rsidRPr="00236F2B">
              <w:rPr>
                <w:rFonts w:cs="Times New Roman"/>
                <w:color w:val="FFFFFF" w:themeColor="background1"/>
                <w:sz w:val="24"/>
                <w:szCs w:val="24"/>
              </w:rPr>
              <w:t>Aprašymas</w:t>
            </w:r>
          </w:p>
        </w:tc>
        <w:tc>
          <w:tcPr>
            <w:tcW w:w="1984" w:type="dxa"/>
            <w:tcBorders>
              <w:bottom w:val="none" w:sz="0" w:space="0" w:color="auto"/>
            </w:tcBorders>
            <w:shd w:val="clear" w:color="auto" w:fill="00B050"/>
          </w:tcPr>
          <w:p w:rsidR="00D40FEA" w:rsidRPr="00236F2B" w:rsidRDefault="00D40FEA"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FFFF" w:themeColor="background1"/>
                <w:sz w:val="24"/>
                <w:szCs w:val="24"/>
              </w:rPr>
            </w:pPr>
            <w:r w:rsidRPr="00236F2B">
              <w:rPr>
                <w:rFonts w:cs="Times New Roman"/>
                <w:color w:val="FFFFFF" w:themeColor="background1"/>
                <w:sz w:val="24"/>
                <w:szCs w:val="24"/>
              </w:rPr>
              <w:t>Vieta</w:t>
            </w:r>
          </w:p>
        </w:tc>
      </w:tr>
      <w:tr w:rsidR="00D40FEA" w:rsidRPr="00762D3F" w:rsidTr="008C0F15">
        <w:trPr>
          <w:trHeight w:val="351"/>
        </w:trPr>
        <w:tc>
          <w:tcPr>
            <w:cnfStyle w:val="001000000000" w:firstRow="0" w:lastRow="0" w:firstColumn="1" w:lastColumn="0" w:oddVBand="0" w:evenVBand="0" w:oddHBand="0" w:evenHBand="0" w:firstRowFirstColumn="0" w:firstRowLastColumn="0" w:lastRowFirstColumn="0" w:lastRowLastColumn="0"/>
            <w:tcW w:w="1526" w:type="dxa"/>
          </w:tcPr>
          <w:p w:rsidR="00D40FEA" w:rsidRPr="00762D3F" w:rsidRDefault="00D40FEA" w:rsidP="00270B82">
            <w:pPr>
              <w:jc w:val="center"/>
              <w:rPr>
                <w:rFonts w:cs="Times New Roman"/>
                <w:sz w:val="20"/>
                <w:szCs w:val="24"/>
              </w:rPr>
            </w:pPr>
            <w:r w:rsidRPr="00762D3F">
              <w:rPr>
                <w:rFonts w:cs="Times New Roman"/>
                <w:sz w:val="20"/>
                <w:szCs w:val="24"/>
              </w:rPr>
              <w:t>10</w:t>
            </w:r>
            <w:r w:rsidR="00D7499D" w:rsidRPr="00762D3F">
              <w:rPr>
                <w:rFonts w:cs="Times New Roman"/>
                <w:sz w:val="20"/>
                <w:szCs w:val="24"/>
              </w:rPr>
              <w:t>.</w:t>
            </w:r>
            <w:r w:rsidRPr="00762D3F">
              <w:rPr>
                <w:rFonts w:cs="Times New Roman"/>
                <w:sz w:val="20"/>
                <w:szCs w:val="24"/>
              </w:rPr>
              <w:t>00</w:t>
            </w:r>
            <w:r w:rsidR="003A3D4D" w:rsidRPr="00762D3F">
              <w:rPr>
                <w:rFonts w:cs="Times New Roman"/>
                <w:sz w:val="20"/>
                <w:szCs w:val="24"/>
              </w:rPr>
              <w:t>–</w:t>
            </w:r>
            <w:r w:rsidRPr="00762D3F">
              <w:rPr>
                <w:rFonts w:cs="Times New Roman"/>
                <w:sz w:val="20"/>
                <w:szCs w:val="24"/>
              </w:rPr>
              <w:t>11</w:t>
            </w:r>
            <w:r w:rsidR="00D7499D" w:rsidRPr="00762D3F">
              <w:rPr>
                <w:rFonts w:cs="Times New Roman"/>
                <w:sz w:val="20"/>
                <w:szCs w:val="24"/>
              </w:rPr>
              <w:t>.</w:t>
            </w:r>
            <w:r w:rsidRPr="00762D3F">
              <w:rPr>
                <w:rFonts w:cs="Times New Roman"/>
                <w:sz w:val="20"/>
                <w:szCs w:val="24"/>
              </w:rPr>
              <w:t>00</w:t>
            </w:r>
          </w:p>
        </w:tc>
        <w:tc>
          <w:tcPr>
            <w:tcW w:w="2277" w:type="dxa"/>
          </w:tcPr>
          <w:p w:rsidR="00D40FEA" w:rsidRPr="00236F2B"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Dalyvių registracija</w:t>
            </w:r>
          </w:p>
        </w:tc>
        <w:tc>
          <w:tcPr>
            <w:tcW w:w="1721" w:type="dxa"/>
          </w:tcPr>
          <w:p w:rsidR="00D40FEA" w:rsidRPr="00762D3F" w:rsidRDefault="00D40FEA"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3A3D4D" w:rsidRPr="00762D3F" w:rsidRDefault="00F0534F" w:rsidP="00C075C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Dalyviai registruojasi į pasirinktas veiklas</w:t>
            </w:r>
            <w:r w:rsidR="003A3D4D" w:rsidRPr="00762D3F">
              <w:rPr>
                <w:rFonts w:cs="Times New Roman"/>
                <w:sz w:val="20"/>
                <w:szCs w:val="24"/>
              </w:rPr>
              <w:t>,</w:t>
            </w:r>
          </w:p>
          <w:p w:rsidR="001E64EF" w:rsidRPr="00762D3F" w:rsidRDefault="00F0534F" w:rsidP="00014EE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ruošiasi konkursams organizatorių nurodytose erdvėse.</w:t>
            </w:r>
          </w:p>
        </w:tc>
        <w:tc>
          <w:tcPr>
            <w:tcW w:w="1984" w:type="dxa"/>
          </w:tcPr>
          <w:p w:rsidR="00D40FEA" w:rsidRPr="00762D3F"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w:t>
            </w:r>
            <w:r w:rsidR="00014EEA" w:rsidRPr="00762D3F">
              <w:rPr>
                <w:rFonts w:cs="Times New Roman"/>
                <w:sz w:val="20"/>
                <w:szCs w:val="24"/>
              </w:rPr>
              <w:t>C erdvės</w:t>
            </w:r>
          </w:p>
        </w:tc>
      </w:tr>
      <w:tr w:rsidR="00D40FEA"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D40FEA" w:rsidRPr="00762D3F" w:rsidRDefault="00D40FEA" w:rsidP="00270B82">
            <w:pPr>
              <w:jc w:val="center"/>
              <w:rPr>
                <w:rFonts w:cs="Times New Roman"/>
                <w:sz w:val="20"/>
                <w:szCs w:val="24"/>
              </w:rPr>
            </w:pPr>
            <w:r w:rsidRPr="00762D3F">
              <w:rPr>
                <w:rFonts w:cs="Times New Roman"/>
                <w:sz w:val="20"/>
                <w:szCs w:val="24"/>
              </w:rPr>
              <w:t>11</w:t>
            </w:r>
            <w:r w:rsidR="00D7499D" w:rsidRPr="00762D3F">
              <w:rPr>
                <w:rFonts w:cs="Times New Roman"/>
                <w:sz w:val="20"/>
                <w:szCs w:val="24"/>
              </w:rPr>
              <w:t>.</w:t>
            </w:r>
            <w:r w:rsidRPr="00762D3F">
              <w:rPr>
                <w:rFonts w:cs="Times New Roman"/>
                <w:sz w:val="20"/>
                <w:szCs w:val="24"/>
              </w:rPr>
              <w:t>00</w:t>
            </w:r>
            <w:r w:rsidR="003A3D4D" w:rsidRPr="00762D3F">
              <w:rPr>
                <w:rFonts w:cs="Times New Roman"/>
                <w:sz w:val="20"/>
                <w:szCs w:val="24"/>
              </w:rPr>
              <w:t>–</w:t>
            </w:r>
            <w:r w:rsidRPr="00762D3F">
              <w:rPr>
                <w:rFonts w:cs="Times New Roman"/>
                <w:sz w:val="20"/>
                <w:szCs w:val="24"/>
              </w:rPr>
              <w:t>11</w:t>
            </w:r>
            <w:r w:rsidR="00D7499D" w:rsidRPr="00762D3F">
              <w:rPr>
                <w:rFonts w:cs="Times New Roman"/>
                <w:sz w:val="20"/>
                <w:szCs w:val="24"/>
              </w:rPr>
              <w:t>.</w:t>
            </w:r>
            <w:r w:rsidRPr="00762D3F">
              <w:rPr>
                <w:rFonts w:cs="Times New Roman"/>
                <w:sz w:val="20"/>
                <w:szCs w:val="24"/>
              </w:rPr>
              <w:t>30</w:t>
            </w:r>
          </w:p>
        </w:tc>
        <w:tc>
          <w:tcPr>
            <w:tcW w:w="2277" w:type="dxa"/>
          </w:tcPr>
          <w:p w:rsidR="00D40FEA" w:rsidRPr="00236F2B"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Renginio atidarymas</w:t>
            </w:r>
          </w:p>
        </w:tc>
        <w:tc>
          <w:tcPr>
            <w:tcW w:w="1721" w:type="dxa"/>
          </w:tcPr>
          <w:p w:rsidR="00D40FEA" w:rsidRPr="00762D3F" w:rsidRDefault="00D40FEA"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F0534F" w:rsidRPr="00762D3F" w:rsidRDefault="003A3D4D" w:rsidP="00014EE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LR</w:t>
            </w:r>
            <w:r w:rsidR="00F0534F" w:rsidRPr="00762D3F">
              <w:rPr>
                <w:rFonts w:cs="Times New Roman"/>
                <w:sz w:val="20"/>
                <w:szCs w:val="24"/>
              </w:rPr>
              <w:t xml:space="preserve"> </w:t>
            </w:r>
            <w:r w:rsidRPr="00762D3F">
              <w:rPr>
                <w:rFonts w:cs="Times New Roman"/>
                <w:sz w:val="20"/>
                <w:szCs w:val="24"/>
              </w:rPr>
              <w:t>š</w:t>
            </w:r>
            <w:r w:rsidR="00F0534F" w:rsidRPr="00762D3F">
              <w:rPr>
                <w:rFonts w:cs="Times New Roman"/>
                <w:sz w:val="20"/>
                <w:szCs w:val="24"/>
              </w:rPr>
              <w:t xml:space="preserve">vietimo ir mokslo </w:t>
            </w:r>
            <w:r w:rsidR="000000A5">
              <w:rPr>
                <w:rFonts w:cs="Times New Roman"/>
                <w:sz w:val="20"/>
                <w:szCs w:val="24"/>
              </w:rPr>
              <w:t>vice</w:t>
            </w:r>
            <w:r w:rsidR="00F0534F" w:rsidRPr="00762D3F">
              <w:rPr>
                <w:rFonts w:cs="Times New Roman"/>
                <w:sz w:val="20"/>
                <w:szCs w:val="24"/>
              </w:rPr>
              <w:t>ministrės</w:t>
            </w:r>
            <w:r w:rsidR="000000A5">
              <w:rPr>
                <w:rFonts w:cs="Times New Roman"/>
                <w:sz w:val="20"/>
                <w:szCs w:val="24"/>
              </w:rPr>
              <w:t xml:space="preserve"> </w:t>
            </w:r>
            <w:proofErr w:type="spellStart"/>
            <w:r w:rsidR="000000A5">
              <w:rPr>
                <w:rFonts w:cs="Times New Roman"/>
                <w:sz w:val="20"/>
                <w:szCs w:val="24"/>
              </w:rPr>
              <w:t>Nataljos</w:t>
            </w:r>
            <w:proofErr w:type="spellEnd"/>
            <w:r w:rsidR="000000A5">
              <w:rPr>
                <w:rFonts w:cs="Times New Roman"/>
                <w:sz w:val="20"/>
                <w:szCs w:val="24"/>
              </w:rPr>
              <w:t xml:space="preserve"> </w:t>
            </w:r>
            <w:proofErr w:type="spellStart"/>
            <w:r w:rsidR="000000A5">
              <w:rPr>
                <w:rFonts w:cs="Times New Roman"/>
                <w:sz w:val="20"/>
                <w:szCs w:val="24"/>
              </w:rPr>
              <w:t>Istominos</w:t>
            </w:r>
            <w:proofErr w:type="spellEnd"/>
            <w:r w:rsidR="000000A5">
              <w:rPr>
                <w:rFonts w:cs="Times New Roman"/>
                <w:sz w:val="20"/>
                <w:szCs w:val="24"/>
              </w:rPr>
              <w:t xml:space="preserve"> sveikinimas.</w:t>
            </w:r>
          </w:p>
          <w:p w:rsidR="001E64EF" w:rsidRPr="00762D3F" w:rsidRDefault="003A3D4D" w:rsidP="00014EEA">
            <w:pPr>
              <w:pStyle w:val="Heading1"/>
              <w:numPr>
                <w:ilvl w:val="0"/>
                <w:numId w:val="6"/>
              </w:numPr>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000000" w:themeColor="text1"/>
                <w:sz w:val="20"/>
                <w:szCs w:val="27"/>
                <w:lang w:val="lt-LT"/>
              </w:rPr>
            </w:pPr>
            <w:bookmarkStart w:id="0" w:name="_GoBack"/>
            <w:bookmarkEnd w:id="0"/>
            <w:r w:rsidRPr="00762D3F">
              <w:rPr>
                <w:rFonts w:asciiTheme="minorHAnsi" w:hAnsiTheme="minorHAnsi"/>
                <w:b w:val="0"/>
                <w:bCs w:val="0"/>
                <w:color w:val="000000" w:themeColor="text1"/>
                <w:sz w:val="20"/>
                <w:szCs w:val="27"/>
                <w:lang w:val="lt-LT"/>
              </w:rPr>
              <w:t>Įspūdinga Garbės sargybos kuopos karių</w:t>
            </w:r>
            <w:r w:rsidR="00456F75" w:rsidRPr="00762D3F">
              <w:rPr>
                <w:rFonts w:asciiTheme="minorHAnsi" w:hAnsiTheme="minorHAnsi"/>
                <w:b w:val="0"/>
                <w:bCs w:val="0"/>
                <w:color w:val="000000" w:themeColor="text1"/>
                <w:sz w:val="20"/>
                <w:szCs w:val="27"/>
                <w:lang w:val="lt-LT"/>
              </w:rPr>
              <w:t xml:space="preserve"> atidarymo programą.</w:t>
            </w:r>
          </w:p>
        </w:tc>
        <w:tc>
          <w:tcPr>
            <w:tcW w:w="1984" w:type="dxa"/>
          </w:tcPr>
          <w:p w:rsidR="00D40FEA" w:rsidRPr="00762D3F" w:rsidRDefault="00F52E2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 Amfiteatras, l</w:t>
            </w:r>
            <w:r w:rsidR="00D40FEA" w:rsidRPr="00762D3F">
              <w:rPr>
                <w:rFonts w:cs="Times New Roman"/>
                <w:sz w:val="20"/>
                <w:szCs w:val="24"/>
              </w:rPr>
              <w:t>auko erdvė</w:t>
            </w:r>
          </w:p>
        </w:tc>
      </w:tr>
      <w:tr w:rsidR="00F224BE" w:rsidRPr="00762D3F" w:rsidTr="008C0F15">
        <w:tc>
          <w:tcPr>
            <w:cnfStyle w:val="001000000000" w:firstRow="0" w:lastRow="0" w:firstColumn="1" w:lastColumn="0" w:oddVBand="0" w:evenVBand="0" w:oddHBand="0" w:evenHBand="0" w:firstRowFirstColumn="0" w:firstRowLastColumn="0" w:lastRowFirstColumn="0" w:lastRowLastColumn="0"/>
            <w:tcW w:w="1526" w:type="dxa"/>
            <w:shd w:val="clear" w:color="auto" w:fill="00B050"/>
          </w:tcPr>
          <w:p w:rsidR="00F224BE" w:rsidRPr="00762D3F" w:rsidRDefault="00F224BE" w:rsidP="00270B82">
            <w:pPr>
              <w:jc w:val="center"/>
              <w:rPr>
                <w:rFonts w:cs="Times New Roman"/>
                <w:sz w:val="20"/>
                <w:szCs w:val="24"/>
              </w:rPr>
            </w:pPr>
            <w:r w:rsidRPr="00236F2B">
              <w:rPr>
                <w:rFonts w:cs="Times New Roman"/>
                <w:color w:val="FFFFFF" w:themeColor="background1"/>
                <w:sz w:val="20"/>
                <w:szCs w:val="24"/>
              </w:rPr>
              <w:t>Nuo 11.00 val.</w:t>
            </w:r>
          </w:p>
        </w:tc>
        <w:tc>
          <w:tcPr>
            <w:tcW w:w="2277" w:type="dxa"/>
            <w:shd w:val="clear" w:color="auto" w:fill="00B050"/>
          </w:tcPr>
          <w:p w:rsidR="00F224BE" w:rsidRPr="00236F2B" w:rsidRDefault="00F224BE"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p>
        </w:tc>
        <w:tc>
          <w:tcPr>
            <w:tcW w:w="1721" w:type="dxa"/>
            <w:shd w:val="clear" w:color="auto" w:fill="00B050"/>
          </w:tcPr>
          <w:p w:rsidR="00F224BE" w:rsidRPr="00762D3F" w:rsidRDefault="00F224BE"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5528" w:type="dxa"/>
            <w:shd w:val="clear" w:color="auto" w:fill="00B050"/>
          </w:tcPr>
          <w:p w:rsidR="00F224BE" w:rsidRPr="00762D3F" w:rsidRDefault="00F224BE" w:rsidP="008C0F15">
            <w:pPr>
              <w:pStyle w:val="ListParagraph"/>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1984" w:type="dxa"/>
            <w:shd w:val="clear" w:color="auto" w:fill="00B050"/>
          </w:tcPr>
          <w:p w:rsidR="00F224BE" w:rsidRPr="00762D3F" w:rsidRDefault="00F224BE"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r>
      <w:tr w:rsidR="0010112A"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10112A" w:rsidRPr="00762D3F" w:rsidRDefault="00FC2692" w:rsidP="00270B82">
            <w:pPr>
              <w:jc w:val="center"/>
              <w:rPr>
                <w:rFonts w:cs="Times New Roman"/>
                <w:sz w:val="20"/>
                <w:szCs w:val="24"/>
              </w:rPr>
            </w:pPr>
            <w:r w:rsidRPr="00762D3F">
              <w:rPr>
                <w:rFonts w:cs="Times New Roman"/>
                <w:sz w:val="20"/>
                <w:szCs w:val="24"/>
              </w:rPr>
              <w:t>11.00–12.</w:t>
            </w:r>
            <w:r w:rsidR="0010112A" w:rsidRPr="00762D3F">
              <w:rPr>
                <w:rFonts w:cs="Times New Roman"/>
                <w:sz w:val="20"/>
                <w:szCs w:val="24"/>
              </w:rPr>
              <w:t>00</w:t>
            </w:r>
          </w:p>
        </w:tc>
        <w:tc>
          <w:tcPr>
            <w:tcW w:w="2277" w:type="dxa"/>
          </w:tcPr>
          <w:p w:rsidR="0010112A" w:rsidRPr="00236F2B" w:rsidRDefault="00FC2692"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highlight w:val="yellow"/>
              </w:rPr>
            </w:pPr>
            <w:r w:rsidRPr="00236F2B">
              <w:rPr>
                <w:rFonts w:cs="Times New Roman"/>
                <w:b/>
                <w:sz w:val="20"/>
                <w:szCs w:val="24"/>
              </w:rPr>
              <w:t xml:space="preserve">Pamėtyk į </w:t>
            </w:r>
            <w:r w:rsidRPr="00236F2B">
              <w:rPr>
                <w:rFonts w:cs="Times New Roman"/>
                <w:b/>
                <w:i/>
                <w:sz w:val="20"/>
                <w:szCs w:val="24"/>
              </w:rPr>
              <w:t>kašį</w:t>
            </w:r>
            <w:r w:rsidRPr="00236F2B">
              <w:rPr>
                <w:rFonts w:cs="Times New Roman"/>
                <w:b/>
                <w:sz w:val="20"/>
                <w:szCs w:val="24"/>
              </w:rPr>
              <w:t xml:space="preserve"> </w:t>
            </w:r>
            <w:r w:rsidR="0010112A" w:rsidRPr="00236F2B">
              <w:rPr>
                <w:rFonts w:cs="Times New Roman"/>
                <w:b/>
                <w:sz w:val="20"/>
                <w:szCs w:val="24"/>
              </w:rPr>
              <w:t>su Antanu Kavaliausku</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10112A"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highlight w:val="yellow"/>
              </w:rPr>
            </w:pPr>
            <w:r>
              <w:rPr>
                <w:rFonts w:cs="Times New Roman"/>
                <w:sz w:val="20"/>
              </w:rPr>
              <w:t>uždaryta</w:t>
            </w:r>
          </w:p>
        </w:tc>
        <w:tc>
          <w:tcPr>
            <w:tcW w:w="5528" w:type="dxa"/>
          </w:tcPr>
          <w:p w:rsidR="0010112A" w:rsidRPr="00762D3F" w:rsidRDefault="0010112A" w:rsidP="0039194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K</w:t>
            </w:r>
            <w:r w:rsidR="00014EEA" w:rsidRPr="00762D3F">
              <w:rPr>
                <w:rFonts w:cs="Times New Roman"/>
                <w:sz w:val="20"/>
                <w:szCs w:val="24"/>
              </w:rPr>
              <w:t>repšinio komandos „Lietuvos Rytas</w:t>
            </w:r>
            <w:r w:rsidRPr="00762D3F">
              <w:rPr>
                <w:rFonts w:cs="Times New Roman"/>
                <w:sz w:val="20"/>
                <w:szCs w:val="24"/>
              </w:rPr>
              <w:t xml:space="preserve">“ kapitonas Antanas Kavaliauskas </w:t>
            </w:r>
            <w:r w:rsidR="001A52BD" w:rsidRPr="00762D3F">
              <w:rPr>
                <w:rFonts w:cs="Times New Roman"/>
                <w:sz w:val="20"/>
                <w:szCs w:val="24"/>
              </w:rPr>
              <w:t xml:space="preserve">kviečia jaunimą pasikalbėti apie </w:t>
            </w:r>
            <w:r w:rsidR="003A087A" w:rsidRPr="00762D3F">
              <w:rPr>
                <w:rFonts w:cs="Times New Roman"/>
                <w:sz w:val="20"/>
                <w:szCs w:val="24"/>
              </w:rPr>
              <w:t>vienijančią</w:t>
            </w:r>
            <w:r w:rsidR="001A52BD" w:rsidRPr="00762D3F">
              <w:rPr>
                <w:rFonts w:cs="Times New Roman"/>
                <w:sz w:val="20"/>
                <w:szCs w:val="24"/>
              </w:rPr>
              <w:t xml:space="preserve"> sporto </w:t>
            </w:r>
            <w:r w:rsidR="003A087A" w:rsidRPr="00762D3F">
              <w:rPr>
                <w:rFonts w:cs="Times New Roman"/>
                <w:sz w:val="20"/>
                <w:szCs w:val="24"/>
              </w:rPr>
              <w:t xml:space="preserve">misiją </w:t>
            </w:r>
            <w:r w:rsidRPr="00762D3F">
              <w:rPr>
                <w:rFonts w:cs="Times New Roman"/>
                <w:sz w:val="20"/>
                <w:szCs w:val="24"/>
              </w:rPr>
              <w:t xml:space="preserve">ir pamėtyti kamuolį </w:t>
            </w:r>
            <w:r w:rsidR="00391940" w:rsidRPr="00762D3F">
              <w:rPr>
                <w:rFonts w:cs="Times New Roman"/>
                <w:i/>
                <w:sz w:val="20"/>
                <w:szCs w:val="24"/>
              </w:rPr>
              <w:t>į kašį</w:t>
            </w:r>
            <w:r w:rsidRPr="00762D3F">
              <w:rPr>
                <w:rFonts w:cs="Times New Roman"/>
                <w:sz w:val="20"/>
                <w:szCs w:val="24"/>
              </w:rPr>
              <w:t>.</w:t>
            </w:r>
          </w:p>
        </w:tc>
        <w:tc>
          <w:tcPr>
            <w:tcW w:w="1984" w:type="dxa"/>
          </w:tcPr>
          <w:p w:rsidR="0010112A" w:rsidRPr="00762D3F" w:rsidRDefault="00FC2692"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w:t>
            </w:r>
            <w:r w:rsidR="00F52E29" w:rsidRPr="00762D3F">
              <w:rPr>
                <w:rFonts w:cs="Times New Roman"/>
                <w:sz w:val="20"/>
                <w:szCs w:val="24"/>
              </w:rPr>
              <w:t xml:space="preserve"> S</w:t>
            </w:r>
            <w:r w:rsidR="0010112A" w:rsidRPr="00762D3F">
              <w:rPr>
                <w:rFonts w:cs="Times New Roman"/>
                <w:sz w:val="20"/>
                <w:szCs w:val="24"/>
              </w:rPr>
              <w:t>porto salė</w:t>
            </w:r>
            <w:r w:rsidR="008C0F15">
              <w:rPr>
                <w:rFonts w:cs="Times New Roman"/>
                <w:sz w:val="20"/>
                <w:szCs w:val="24"/>
              </w:rPr>
              <w:t xml:space="preserve"> (Sveikatingumo skyrius, I a.)</w:t>
            </w:r>
          </w:p>
        </w:tc>
      </w:tr>
      <w:tr w:rsidR="002F5808" w:rsidRPr="00762D3F" w:rsidTr="008C0F15">
        <w:trPr>
          <w:trHeight w:val="364"/>
        </w:trPr>
        <w:tc>
          <w:tcPr>
            <w:cnfStyle w:val="001000000000" w:firstRow="0" w:lastRow="0" w:firstColumn="1" w:lastColumn="0" w:oddVBand="0" w:evenVBand="0" w:oddHBand="0" w:evenHBand="0" w:firstRowFirstColumn="0" w:firstRowLastColumn="0" w:lastRowFirstColumn="0" w:lastRowLastColumn="0"/>
            <w:tcW w:w="1526" w:type="dxa"/>
          </w:tcPr>
          <w:p w:rsidR="00D40FEA" w:rsidRPr="00762D3F" w:rsidRDefault="00D40FEA" w:rsidP="00270B82">
            <w:pPr>
              <w:jc w:val="center"/>
              <w:rPr>
                <w:rFonts w:cs="Times New Roman"/>
                <w:sz w:val="20"/>
                <w:szCs w:val="24"/>
              </w:rPr>
            </w:pPr>
            <w:r w:rsidRPr="00762D3F">
              <w:rPr>
                <w:rFonts w:cs="Times New Roman"/>
                <w:sz w:val="20"/>
                <w:szCs w:val="24"/>
              </w:rPr>
              <w:t>11</w:t>
            </w:r>
            <w:r w:rsidR="00D7499D" w:rsidRPr="00762D3F">
              <w:rPr>
                <w:rFonts w:cs="Times New Roman"/>
                <w:sz w:val="20"/>
                <w:szCs w:val="24"/>
              </w:rPr>
              <w:t>.</w:t>
            </w:r>
            <w:r w:rsidR="003A3D4D" w:rsidRPr="00762D3F">
              <w:rPr>
                <w:rFonts w:cs="Times New Roman"/>
                <w:sz w:val="20"/>
                <w:szCs w:val="24"/>
              </w:rPr>
              <w:t>30</w:t>
            </w:r>
            <w:r w:rsidRPr="00762D3F">
              <w:rPr>
                <w:rFonts w:cs="Times New Roman"/>
                <w:sz w:val="20"/>
                <w:szCs w:val="24"/>
              </w:rPr>
              <w:t>–13</w:t>
            </w:r>
            <w:r w:rsidR="00D7499D" w:rsidRPr="00762D3F">
              <w:rPr>
                <w:rFonts w:cs="Times New Roman"/>
                <w:sz w:val="20"/>
                <w:szCs w:val="24"/>
              </w:rPr>
              <w:t>.</w:t>
            </w:r>
            <w:r w:rsidRPr="00762D3F">
              <w:rPr>
                <w:rFonts w:cs="Times New Roman"/>
                <w:sz w:val="20"/>
                <w:szCs w:val="24"/>
              </w:rPr>
              <w:t>00</w:t>
            </w:r>
          </w:p>
        </w:tc>
        <w:tc>
          <w:tcPr>
            <w:tcW w:w="2277" w:type="dxa"/>
          </w:tcPr>
          <w:p w:rsidR="00D40FEA" w:rsidRPr="00236F2B"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Kūrybinės maisto dirbtuvės „</w:t>
            </w:r>
            <w:r w:rsidR="00456F75" w:rsidRPr="00236F2B">
              <w:rPr>
                <w:rFonts w:cs="Times New Roman"/>
                <w:b/>
                <w:sz w:val="20"/>
                <w:szCs w:val="24"/>
              </w:rPr>
              <w:t>Virtinio kelionė aplink pasaulį</w:t>
            </w:r>
            <w:r w:rsidRPr="00236F2B">
              <w:rPr>
                <w:rFonts w:cs="Times New Roman"/>
                <w:b/>
                <w:sz w:val="20"/>
                <w:szCs w:val="24"/>
              </w:rPr>
              <w:t>“</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D40FEA"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Pr>
                <w:rFonts w:cs="Times New Roman"/>
                <w:sz w:val="20"/>
              </w:rPr>
              <w:t>uždaryta</w:t>
            </w:r>
          </w:p>
        </w:tc>
        <w:tc>
          <w:tcPr>
            <w:tcW w:w="5528" w:type="dxa"/>
          </w:tcPr>
          <w:p w:rsidR="008C0F15" w:rsidRDefault="00456F75" w:rsidP="0001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762D3F">
              <w:rPr>
                <w:rFonts w:eastAsia="Times New Roman" w:cs="Times New Roman"/>
                <w:sz w:val="20"/>
                <w:szCs w:val="24"/>
                <w:lang w:eastAsia="en-GB"/>
              </w:rPr>
              <w:t xml:space="preserve">Viskas prasideda nuo lietuviškų </w:t>
            </w:r>
            <w:r w:rsidRPr="00762D3F">
              <w:rPr>
                <w:rFonts w:eastAsia="Times New Roman" w:cs="Times New Roman"/>
                <w:i/>
                <w:sz w:val="20"/>
                <w:szCs w:val="24"/>
                <w:lang w:eastAsia="en-GB"/>
              </w:rPr>
              <w:t xml:space="preserve">šaltanosių </w:t>
            </w:r>
            <w:r w:rsidRPr="00762D3F">
              <w:rPr>
                <w:rFonts w:eastAsia="Times New Roman" w:cs="Times New Roman"/>
                <w:sz w:val="20"/>
                <w:szCs w:val="24"/>
                <w:lang w:eastAsia="en-GB"/>
              </w:rPr>
              <w:t xml:space="preserve">senelių kaime. Paskui mamos virtiniai su varške ir studentiški iš prekybos centro. </w:t>
            </w:r>
          </w:p>
          <w:p w:rsidR="003A3D4D" w:rsidRPr="00762D3F" w:rsidRDefault="00456F75" w:rsidP="0001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762D3F">
              <w:rPr>
                <w:rFonts w:eastAsia="Times New Roman" w:cs="Times New Roman"/>
                <w:sz w:val="20"/>
                <w:szCs w:val="24"/>
                <w:lang w:eastAsia="en-GB"/>
              </w:rPr>
              <w:t>Kai svajonės nuneša už jūrų marių</w:t>
            </w:r>
            <w:r w:rsidR="003A3D4D" w:rsidRPr="00762D3F">
              <w:rPr>
                <w:rFonts w:eastAsia="Times New Roman" w:cs="Times New Roman"/>
                <w:sz w:val="20"/>
                <w:szCs w:val="24"/>
                <w:lang w:eastAsia="en-GB"/>
              </w:rPr>
              <w:t>,</w:t>
            </w:r>
            <w:r w:rsidRPr="00762D3F">
              <w:rPr>
                <w:rFonts w:eastAsia="Times New Roman" w:cs="Times New Roman"/>
                <w:sz w:val="20"/>
                <w:szCs w:val="24"/>
                <w:lang w:eastAsia="en-GB"/>
              </w:rPr>
              <w:t xml:space="preserve"> ragaujame </w:t>
            </w:r>
            <w:r w:rsidRPr="00762D3F">
              <w:rPr>
                <w:rFonts w:eastAsia="Times New Roman" w:cs="Times New Roman"/>
                <w:i/>
                <w:sz w:val="20"/>
                <w:szCs w:val="24"/>
                <w:lang w:eastAsia="en-GB"/>
              </w:rPr>
              <w:t>gnocchi</w:t>
            </w:r>
            <w:r w:rsidRPr="00762D3F">
              <w:rPr>
                <w:rFonts w:eastAsia="Times New Roman" w:cs="Times New Roman"/>
                <w:sz w:val="20"/>
                <w:szCs w:val="24"/>
                <w:lang w:eastAsia="en-GB"/>
              </w:rPr>
              <w:t xml:space="preserve"> Romoje, </w:t>
            </w:r>
            <w:r w:rsidRPr="00762D3F">
              <w:rPr>
                <w:rFonts w:eastAsia="Times New Roman" w:cs="Times New Roman"/>
                <w:i/>
                <w:sz w:val="20"/>
                <w:szCs w:val="24"/>
                <w:lang w:eastAsia="en-GB"/>
              </w:rPr>
              <w:t>quenelles</w:t>
            </w:r>
            <w:r w:rsidRPr="00762D3F">
              <w:rPr>
                <w:rFonts w:eastAsia="Times New Roman" w:cs="Times New Roman"/>
                <w:sz w:val="20"/>
                <w:szCs w:val="24"/>
                <w:lang w:eastAsia="en-GB"/>
              </w:rPr>
              <w:t xml:space="preserve"> Paryžiuje, </w:t>
            </w:r>
            <w:r w:rsidRPr="00762D3F">
              <w:rPr>
                <w:rFonts w:eastAsia="Times New Roman" w:cs="Times New Roman"/>
                <w:i/>
                <w:sz w:val="20"/>
                <w:szCs w:val="24"/>
                <w:lang w:eastAsia="en-GB"/>
              </w:rPr>
              <w:t xml:space="preserve">pelmeniais ir varienikais </w:t>
            </w:r>
            <w:r w:rsidRPr="00762D3F">
              <w:rPr>
                <w:rFonts w:eastAsia="Times New Roman" w:cs="Times New Roman"/>
                <w:sz w:val="20"/>
                <w:szCs w:val="24"/>
                <w:lang w:eastAsia="en-GB"/>
              </w:rPr>
              <w:t xml:space="preserve">vaišina slavai, </w:t>
            </w:r>
            <w:r w:rsidRPr="00762D3F">
              <w:rPr>
                <w:rFonts w:eastAsia="Times New Roman" w:cs="Times New Roman"/>
                <w:i/>
                <w:sz w:val="20"/>
                <w:szCs w:val="24"/>
                <w:lang w:eastAsia="en-GB"/>
              </w:rPr>
              <w:t>vontonus</w:t>
            </w:r>
            <w:r w:rsidRPr="00762D3F">
              <w:rPr>
                <w:rFonts w:eastAsia="Times New Roman" w:cs="Times New Roman"/>
                <w:sz w:val="20"/>
                <w:szCs w:val="24"/>
                <w:lang w:eastAsia="en-GB"/>
              </w:rPr>
              <w:t xml:space="preserve"> lipdo kinai, </w:t>
            </w:r>
            <w:r w:rsidRPr="00762D3F">
              <w:rPr>
                <w:rFonts w:eastAsia="Times New Roman" w:cs="Times New Roman"/>
                <w:i/>
                <w:sz w:val="20"/>
                <w:szCs w:val="24"/>
                <w:lang w:eastAsia="en-GB"/>
              </w:rPr>
              <w:t>kniedlikus</w:t>
            </w:r>
            <w:r w:rsidRPr="00762D3F">
              <w:rPr>
                <w:rFonts w:eastAsia="Times New Roman" w:cs="Times New Roman"/>
                <w:sz w:val="20"/>
                <w:szCs w:val="24"/>
                <w:lang w:eastAsia="en-GB"/>
              </w:rPr>
              <w:t xml:space="preserve"> kaimynai lenkai.</w:t>
            </w:r>
          </w:p>
          <w:p w:rsidR="001E64EF" w:rsidRPr="00762D3F" w:rsidRDefault="00F52E29" w:rsidP="0001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762D3F">
              <w:rPr>
                <w:rFonts w:eastAsia="Times New Roman" w:cs="Times New Roman"/>
                <w:sz w:val="20"/>
                <w:szCs w:val="24"/>
                <w:lang w:eastAsia="en-GB"/>
              </w:rPr>
              <w:t>Skani s</w:t>
            </w:r>
            <w:r w:rsidR="00456F75" w:rsidRPr="00762D3F">
              <w:rPr>
                <w:rFonts w:eastAsia="Times New Roman" w:cs="Times New Roman"/>
                <w:sz w:val="20"/>
                <w:szCs w:val="24"/>
                <w:lang w:eastAsia="en-GB"/>
              </w:rPr>
              <w:t xml:space="preserve">tudija kviečia kartu gaminti virtinius ir keliauti </w:t>
            </w:r>
            <w:r w:rsidR="0096068D" w:rsidRPr="00762D3F">
              <w:rPr>
                <w:rFonts w:eastAsia="Times New Roman" w:cs="Times New Roman"/>
                <w:sz w:val="20"/>
                <w:szCs w:val="24"/>
                <w:lang w:eastAsia="en-GB"/>
              </w:rPr>
              <w:t xml:space="preserve">        </w:t>
            </w:r>
            <w:r w:rsidR="00456F75" w:rsidRPr="00762D3F">
              <w:rPr>
                <w:rFonts w:eastAsia="Times New Roman" w:cs="Times New Roman"/>
                <w:sz w:val="20"/>
                <w:szCs w:val="24"/>
                <w:lang w:eastAsia="en-GB"/>
              </w:rPr>
              <w:t>pasaulio kultūrų pažinimo keliu.</w:t>
            </w:r>
          </w:p>
        </w:tc>
        <w:tc>
          <w:tcPr>
            <w:tcW w:w="1984" w:type="dxa"/>
          </w:tcPr>
          <w:p w:rsidR="00D40FEA" w:rsidRPr="00762D3F" w:rsidRDefault="00F52E2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 K</w:t>
            </w:r>
            <w:r w:rsidR="00D40FEA" w:rsidRPr="00762D3F">
              <w:rPr>
                <w:rFonts w:cs="Times New Roman"/>
                <w:sz w:val="20"/>
                <w:szCs w:val="24"/>
              </w:rPr>
              <w:t>ulinarijos studija</w:t>
            </w:r>
            <w:r w:rsidR="00762D3F" w:rsidRPr="00762D3F">
              <w:rPr>
                <w:rFonts w:cs="Times New Roman"/>
                <w:sz w:val="20"/>
                <w:szCs w:val="24"/>
              </w:rPr>
              <w:t xml:space="preserve"> </w:t>
            </w:r>
            <w:r w:rsidR="00762D3F" w:rsidRPr="00762D3F">
              <w:rPr>
                <w:rFonts w:cs="Times New Roman"/>
                <w:sz w:val="20"/>
                <w:szCs w:val="24"/>
                <w:lang w:eastAsia="lt-LT"/>
              </w:rPr>
              <w:t>(I a.)</w:t>
            </w:r>
          </w:p>
        </w:tc>
      </w:tr>
      <w:tr w:rsidR="007F4B14" w:rsidRPr="00762D3F" w:rsidTr="008C0F15">
        <w:trPr>
          <w:trHeight w:val="53"/>
        </w:trPr>
        <w:tc>
          <w:tcPr>
            <w:cnfStyle w:val="001000000000" w:firstRow="0" w:lastRow="0" w:firstColumn="1" w:lastColumn="0" w:oddVBand="0" w:evenVBand="0" w:oddHBand="0" w:evenHBand="0" w:firstRowFirstColumn="0" w:firstRowLastColumn="0" w:lastRowFirstColumn="0" w:lastRowLastColumn="0"/>
            <w:tcW w:w="1526" w:type="dxa"/>
          </w:tcPr>
          <w:p w:rsidR="007F4B14" w:rsidRPr="00AA2CFD" w:rsidRDefault="00270B82" w:rsidP="00270B82">
            <w:pPr>
              <w:jc w:val="center"/>
              <w:rPr>
                <w:rFonts w:cs="Times New Roman"/>
                <w:sz w:val="20"/>
                <w:szCs w:val="24"/>
              </w:rPr>
            </w:pPr>
            <w:r w:rsidRPr="00AA2CFD">
              <w:rPr>
                <w:rFonts w:cs="Times New Roman"/>
                <w:sz w:val="20"/>
                <w:szCs w:val="24"/>
              </w:rPr>
              <w:t>11.30–</w:t>
            </w:r>
            <w:r w:rsidR="002E07C0" w:rsidRPr="00AA2CFD">
              <w:rPr>
                <w:rFonts w:cs="Times New Roman"/>
                <w:sz w:val="20"/>
                <w:szCs w:val="24"/>
              </w:rPr>
              <w:t>13.</w:t>
            </w:r>
            <w:r w:rsidR="007F4B14" w:rsidRPr="00AA2CFD">
              <w:rPr>
                <w:rFonts w:cs="Times New Roman"/>
                <w:sz w:val="20"/>
                <w:szCs w:val="24"/>
              </w:rPr>
              <w:t>00</w:t>
            </w:r>
          </w:p>
        </w:tc>
        <w:tc>
          <w:tcPr>
            <w:tcW w:w="2277" w:type="dxa"/>
          </w:tcPr>
          <w:p w:rsidR="007F4B14" w:rsidRPr="00AA2CFD" w:rsidRDefault="00F224BE"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AA2CFD">
              <w:rPr>
                <w:rFonts w:cs="Times New Roman"/>
                <w:b/>
                <w:sz w:val="20"/>
                <w:szCs w:val="24"/>
              </w:rPr>
              <w:t>Interaktyvus p</w:t>
            </w:r>
            <w:r w:rsidR="007F4B14" w:rsidRPr="00AA2CFD">
              <w:rPr>
                <w:rFonts w:cs="Times New Roman"/>
                <w:b/>
                <w:sz w:val="20"/>
                <w:szCs w:val="24"/>
              </w:rPr>
              <w:t>laukimo užsiėmimas</w:t>
            </w:r>
          </w:p>
          <w:p w:rsidR="00B76CBF" w:rsidRPr="00AA2CFD" w:rsidRDefault="00B76CBF"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AA2CFD">
              <w:rPr>
                <w:rFonts w:cs="Times New Roman"/>
                <w:b/>
                <w:sz w:val="20"/>
                <w:szCs w:val="24"/>
              </w:rPr>
              <w:t>Dalia Kindurienė</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7F4B14" w:rsidRPr="00AA2CFD"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Pr>
                <w:rFonts w:cs="Times New Roman"/>
                <w:sz w:val="20"/>
              </w:rPr>
              <w:t>uždaryta</w:t>
            </w:r>
          </w:p>
        </w:tc>
        <w:tc>
          <w:tcPr>
            <w:tcW w:w="5528" w:type="dxa"/>
          </w:tcPr>
          <w:p w:rsidR="007F4B14" w:rsidRPr="00AA2CFD" w:rsidRDefault="00B76CBF" w:rsidP="00AA2CF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AA2CFD">
              <w:rPr>
                <w:sz w:val="20"/>
              </w:rPr>
              <w:t>Žaisime v</w:t>
            </w:r>
            <w:r w:rsidR="00D30C88">
              <w:rPr>
                <w:sz w:val="20"/>
              </w:rPr>
              <w:t>andensvydį, „Bulvę</w:t>
            </w:r>
            <w:r w:rsidR="00D30C88">
              <w:rPr>
                <w:rFonts w:ascii="Tahoma" w:hAnsi="Tahoma" w:cs="Tahoma"/>
                <w:sz w:val="20"/>
              </w:rPr>
              <w:t>“</w:t>
            </w:r>
            <w:r w:rsidR="00AA2CFD">
              <w:rPr>
                <w:sz w:val="20"/>
              </w:rPr>
              <w:t>, nardysime.</w:t>
            </w:r>
          </w:p>
        </w:tc>
        <w:tc>
          <w:tcPr>
            <w:tcW w:w="1984" w:type="dxa"/>
          </w:tcPr>
          <w:p w:rsidR="007F4B14" w:rsidRPr="00AA2CFD" w:rsidRDefault="007F4B14"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lang w:val="en-US"/>
              </w:rPr>
            </w:pPr>
            <w:r w:rsidRPr="00762D3F">
              <w:rPr>
                <w:rFonts w:cs="Times New Roman"/>
                <w:sz w:val="20"/>
                <w:szCs w:val="24"/>
              </w:rPr>
              <w:t>LVJC Didysis Baseinas</w:t>
            </w:r>
            <w:r w:rsidR="008C0F15">
              <w:rPr>
                <w:rFonts w:cs="Times New Roman"/>
                <w:sz w:val="20"/>
                <w:szCs w:val="24"/>
              </w:rPr>
              <w:t xml:space="preserve"> (Sveikatingumo skyrius, I a.</w:t>
            </w:r>
          </w:p>
        </w:tc>
      </w:tr>
      <w:tr w:rsidR="00F224BE" w:rsidRPr="00762D3F" w:rsidTr="008C0F15">
        <w:trPr>
          <w:trHeight w:val="1217"/>
        </w:trPr>
        <w:tc>
          <w:tcPr>
            <w:cnfStyle w:val="001000000000" w:firstRow="0" w:lastRow="0" w:firstColumn="1" w:lastColumn="0" w:oddVBand="0" w:evenVBand="0" w:oddHBand="0" w:evenHBand="0" w:firstRowFirstColumn="0" w:firstRowLastColumn="0" w:lastRowFirstColumn="0" w:lastRowLastColumn="0"/>
            <w:tcW w:w="1526" w:type="dxa"/>
          </w:tcPr>
          <w:p w:rsidR="00F224BE" w:rsidRPr="00762D3F" w:rsidRDefault="00F224BE" w:rsidP="00F224BE">
            <w:pPr>
              <w:jc w:val="center"/>
              <w:rPr>
                <w:rFonts w:cs="Times New Roman"/>
                <w:sz w:val="20"/>
                <w:szCs w:val="24"/>
              </w:rPr>
            </w:pPr>
            <w:r w:rsidRPr="00762D3F">
              <w:rPr>
                <w:rFonts w:cs="Times New Roman"/>
                <w:sz w:val="20"/>
                <w:szCs w:val="24"/>
              </w:rPr>
              <w:lastRenderedPageBreak/>
              <w:t>11.30–13.00</w:t>
            </w:r>
          </w:p>
        </w:tc>
        <w:tc>
          <w:tcPr>
            <w:tcW w:w="2277" w:type="dxa"/>
          </w:tcPr>
          <w:p w:rsidR="00F224BE" w:rsidRPr="00236F2B"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rPr>
              <w:t xml:space="preserve">Mandalų kūrimo dirbtuvės kartu su dailininke </w:t>
            </w:r>
            <w:r w:rsidRPr="00236F2B">
              <w:rPr>
                <w:rFonts w:cs="Times New Roman"/>
                <w:b/>
                <w:sz w:val="20"/>
                <w:szCs w:val="24"/>
              </w:rPr>
              <w:t>Virginija Stakioniene</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F224BE"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Pr>
                <w:rFonts w:cs="Times New Roman"/>
                <w:sz w:val="20"/>
              </w:rPr>
              <w:t>uždaryta</w:t>
            </w:r>
          </w:p>
        </w:tc>
        <w:tc>
          <w:tcPr>
            <w:tcW w:w="5528" w:type="dxa"/>
          </w:tcPr>
          <w:p w:rsidR="00F224BE" w:rsidRPr="00762D3F" w:rsidRDefault="00F224BE" w:rsidP="00F224B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 xml:space="preserve">Mandala – apskritimo arba kvadrato formos geometrinė kompozicija, simboliškai vaizduojanti tam tikrą dvasinę, kosminę arba psichologinę tvarką. </w:t>
            </w:r>
          </w:p>
          <w:p w:rsidR="00F224BE" w:rsidRPr="00762D3F" w:rsidRDefault="00F224BE" w:rsidP="00F224B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Dirbtuvių dalyviai kartu su dailininke Virginija kurs savo mandalą iš aplinkai draugiškų medžiagų.</w:t>
            </w:r>
          </w:p>
        </w:tc>
        <w:tc>
          <w:tcPr>
            <w:tcW w:w="1984" w:type="dxa"/>
          </w:tcPr>
          <w:p w:rsidR="00F224BE" w:rsidRPr="00762D3F" w:rsidRDefault="00783658"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szCs w:val="24"/>
                <w:lang w:eastAsia="lt-LT"/>
              </w:rPr>
              <w:t xml:space="preserve">II a. </w:t>
            </w:r>
            <w:r w:rsidR="007A51FC">
              <w:rPr>
                <w:rFonts w:cs="Times New Roman"/>
                <w:sz w:val="20"/>
                <w:szCs w:val="24"/>
                <w:lang w:eastAsia="lt-LT"/>
              </w:rPr>
              <w:t>fojė</w:t>
            </w:r>
          </w:p>
        </w:tc>
      </w:tr>
      <w:tr w:rsidR="00F224BE"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F224BE" w:rsidRPr="00762D3F" w:rsidRDefault="00F224BE" w:rsidP="00F224BE">
            <w:pPr>
              <w:jc w:val="center"/>
              <w:rPr>
                <w:rFonts w:cs="Times New Roman"/>
                <w:sz w:val="20"/>
                <w:szCs w:val="24"/>
              </w:rPr>
            </w:pPr>
            <w:r w:rsidRPr="00762D3F">
              <w:rPr>
                <w:rFonts w:cs="Times New Roman"/>
                <w:sz w:val="20"/>
                <w:szCs w:val="24"/>
              </w:rPr>
              <w:t>11.30–18.00</w:t>
            </w:r>
          </w:p>
        </w:tc>
        <w:tc>
          <w:tcPr>
            <w:tcW w:w="2277" w:type="dxa"/>
          </w:tcPr>
          <w:p w:rsidR="00F224BE" w:rsidRPr="00236F2B"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Pažintinės erdvės, kūrybinės erdvės, įvairios pramogos</w:t>
            </w:r>
          </w:p>
        </w:tc>
        <w:tc>
          <w:tcPr>
            <w:tcW w:w="1721" w:type="dxa"/>
          </w:tcPr>
          <w:p w:rsidR="00F224BE" w:rsidRPr="00762D3F" w:rsidRDefault="00F224BE"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p>
        </w:tc>
        <w:tc>
          <w:tcPr>
            <w:tcW w:w="5528" w:type="dxa"/>
          </w:tcPr>
          <w:p w:rsidR="00F224BE" w:rsidRPr="00762D3F"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szCs w:val="24"/>
                <w:lang w:eastAsia="lt-LT"/>
              </w:rPr>
              <w:t>Erdves rengia:</w:t>
            </w:r>
          </w:p>
          <w:p w:rsidR="00F224BE" w:rsidRPr="00762D3F" w:rsidRDefault="00F224BE" w:rsidP="00F224B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szCs w:val="24"/>
                <w:lang w:eastAsia="lt-LT"/>
              </w:rPr>
              <w:t>Lietuvos Krašto apsaugos ministerija,</w:t>
            </w:r>
          </w:p>
          <w:p w:rsidR="00F224BE" w:rsidRPr="00453D0C" w:rsidRDefault="00F224BE" w:rsidP="00F224B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szCs w:val="24"/>
                <w:lang w:eastAsia="lt-LT"/>
              </w:rPr>
              <w:t>Vilniaus apskrities vyriausias policijos komisariatas (</w:t>
            </w:r>
            <w:r w:rsidRPr="00762D3F">
              <w:rPr>
                <w:rFonts w:cs="Times New Roman"/>
                <w:sz w:val="20"/>
                <w:szCs w:val="24"/>
              </w:rPr>
              <w:t xml:space="preserve">kinologai, </w:t>
            </w:r>
            <w:r w:rsidRPr="00453D0C">
              <w:rPr>
                <w:rFonts w:cs="Times New Roman"/>
                <w:sz w:val="20"/>
                <w:szCs w:val="24"/>
              </w:rPr>
              <w:t>mobilios kuopos pareigūnai, kelių policijos pareigūnai, policijos simbolis – šuniukas Amsis</w:t>
            </w:r>
            <w:r w:rsidRPr="00453D0C">
              <w:rPr>
                <w:rFonts w:cs="Times New Roman"/>
                <w:sz w:val="20"/>
                <w:szCs w:val="24"/>
                <w:lang w:eastAsia="lt-LT"/>
              </w:rPr>
              <w:t>),</w:t>
            </w:r>
          </w:p>
          <w:p w:rsidR="00F224BE" w:rsidRPr="00453D0C" w:rsidRDefault="00F224BE" w:rsidP="00F224B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453D0C">
              <w:rPr>
                <w:rFonts w:cs="Times New Roman"/>
                <w:sz w:val="20"/>
                <w:szCs w:val="24"/>
                <w:lang w:eastAsia="lt-LT"/>
              </w:rPr>
              <w:t>Vilniaus Dizaino kolegijos studijų ir veiklų pristatymas</w:t>
            </w:r>
          </w:p>
          <w:p w:rsidR="00F224BE" w:rsidRPr="00453D0C" w:rsidRDefault="00472258" w:rsidP="00F224B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453D0C">
              <w:rPr>
                <w:rFonts w:cs="Times New Roman"/>
                <w:sz w:val="20"/>
                <w:szCs w:val="24"/>
                <w:lang w:eastAsia="lt-LT"/>
              </w:rPr>
              <w:t>Stalo futbolas</w:t>
            </w:r>
          </w:p>
          <w:p w:rsidR="00472258" w:rsidRPr="00453D0C" w:rsidRDefault="00472258" w:rsidP="00F224B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453D0C">
              <w:rPr>
                <w:rFonts w:cs="Times New Roman"/>
                <w:sz w:val="20"/>
                <w:szCs w:val="24"/>
                <w:lang w:eastAsia="lt-LT"/>
              </w:rPr>
              <w:t>Virtualios realybės stotelė</w:t>
            </w:r>
          </w:p>
          <w:p w:rsidR="00472258" w:rsidRPr="00453D0C" w:rsidRDefault="00472258" w:rsidP="0047225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453D0C">
              <w:rPr>
                <w:rFonts w:cs="Times New Roman"/>
                <w:sz w:val="20"/>
                <w:szCs w:val="24"/>
                <w:lang w:eastAsia="lt-LT"/>
              </w:rPr>
              <w:t>Improvizuota teminė fotosesija</w:t>
            </w:r>
          </w:p>
          <w:p w:rsidR="00472258" w:rsidRPr="008C0F15" w:rsidRDefault="00472258" w:rsidP="00F224B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453D0C">
              <w:rPr>
                <w:rFonts w:cs="Times New Roman"/>
                <w:sz w:val="20"/>
                <w:szCs w:val="24"/>
                <w:lang w:eastAsia="lt-LT"/>
              </w:rPr>
              <w:t>Akro jogos pasirodymai</w:t>
            </w:r>
          </w:p>
        </w:tc>
        <w:tc>
          <w:tcPr>
            <w:tcW w:w="1984" w:type="dxa"/>
          </w:tcPr>
          <w:p w:rsidR="00F224BE" w:rsidRPr="00762D3F"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 Lauko erdvė</w:t>
            </w:r>
          </w:p>
        </w:tc>
      </w:tr>
      <w:tr w:rsidR="000D4825"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0D4825" w:rsidRPr="000D4825" w:rsidRDefault="000D4825" w:rsidP="000D4825">
            <w:pPr>
              <w:rPr>
                <w:rFonts w:cs="Times New Roman"/>
                <w:sz w:val="20"/>
                <w:szCs w:val="24"/>
                <w:highlight w:val="yellow"/>
                <w:lang w:val="en-US"/>
              </w:rPr>
            </w:pPr>
          </w:p>
        </w:tc>
        <w:tc>
          <w:tcPr>
            <w:tcW w:w="2277" w:type="dxa"/>
          </w:tcPr>
          <w:p w:rsidR="000D4825" w:rsidRPr="000D4825" w:rsidRDefault="000D4825"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highlight w:val="yellow"/>
              </w:rPr>
            </w:pPr>
          </w:p>
        </w:tc>
        <w:tc>
          <w:tcPr>
            <w:tcW w:w="1721" w:type="dxa"/>
          </w:tcPr>
          <w:p w:rsidR="000D4825" w:rsidRPr="000D4825" w:rsidRDefault="000D4825"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highlight w:val="yellow"/>
                <w:lang w:eastAsia="lt-LT"/>
              </w:rPr>
            </w:pPr>
          </w:p>
        </w:tc>
        <w:tc>
          <w:tcPr>
            <w:tcW w:w="5528" w:type="dxa"/>
          </w:tcPr>
          <w:p w:rsidR="000D4825" w:rsidRPr="000D4825" w:rsidRDefault="000D4825" w:rsidP="000D48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lang w:eastAsia="lt-LT"/>
              </w:rPr>
            </w:pPr>
          </w:p>
        </w:tc>
        <w:tc>
          <w:tcPr>
            <w:tcW w:w="1984" w:type="dxa"/>
          </w:tcPr>
          <w:p w:rsidR="000D4825" w:rsidRPr="001C23F2" w:rsidRDefault="000D4825"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highlight w:val="yellow"/>
                <w:lang w:val="en-US"/>
              </w:rPr>
            </w:pPr>
          </w:p>
        </w:tc>
      </w:tr>
      <w:tr w:rsidR="00F224BE" w:rsidRPr="00762D3F" w:rsidTr="008C0F15">
        <w:tc>
          <w:tcPr>
            <w:cnfStyle w:val="001000000000" w:firstRow="0" w:lastRow="0" w:firstColumn="1" w:lastColumn="0" w:oddVBand="0" w:evenVBand="0" w:oddHBand="0" w:evenHBand="0" w:firstRowFirstColumn="0" w:firstRowLastColumn="0" w:lastRowFirstColumn="0" w:lastRowLastColumn="0"/>
            <w:tcW w:w="1526" w:type="dxa"/>
            <w:shd w:val="clear" w:color="auto" w:fill="00B050"/>
          </w:tcPr>
          <w:p w:rsidR="00F224BE" w:rsidRPr="00762D3F" w:rsidRDefault="00F224BE" w:rsidP="00236F2B">
            <w:pPr>
              <w:jc w:val="center"/>
              <w:rPr>
                <w:rFonts w:cs="Times New Roman"/>
                <w:sz w:val="20"/>
                <w:szCs w:val="24"/>
              </w:rPr>
            </w:pPr>
            <w:r w:rsidRPr="00236F2B">
              <w:rPr>
                <w:rFonts w:cs="Times New Roman"/>
                <w:color w:val="FFFFFF" w:themeColor="background1"/>
                <w:sz w:val="20"/>
                <w:szCs w:val="24"/>
              </w:rPr>
              <w:t>Nuo 12.00 val.</w:t>
            </w:r>
          </w:p>
        </w:tc>
        <w:tc>
          <w:tcPr>
            <w:tcW w:w="2277" w:type="dxa"/>
            <w:shd w:val="clear" w:color="auto" w:fill="00B050"/>
          </w:tcPr>
          <w:p w:rsidR="00F224BE" w:rsidRPr="00236F2B"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p>
        </w:tc>
        <w:tc>
          <w:tcPr>
            <w:tcW w:w="1721" w:type="dxa"/>
            <w:shd w:val="clear" w:color="auto" w:fill="00B050"/>
          </w:tcPr>
          <w:p w:rsidR="00F224BE" w:rsidRPr="00762D3F" w:rsidRDefault="00F224BE"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5528" w:type="dxa"/>
            <w:shd w:val="clear" w:color="auto" w:fill="00B050"/>
          </w:tcPr>
          <w:p w:rsidR="00F224BE" w:rsidRPr="008C0F15" w:rsidRDefault="00F224BE" w:rsidP="008C0F15">
            <w:pPr>
              <w:ind w:left="360"/>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1984" w:type="dxa"/>
            <w:shd w:val="clear" w:color="auto" w:fill="00B050"/>
          </w:tcPr>
          <w:p w:rsidR="00F224BE" w:rsidRPr="00762D3F"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r>
      <w:tr w:rsidR="00F224BE"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F224BE" w:rsidRPr="00762D3F" w:rsidRDefault="00F224BE" w:rsidP="00F224BE">
            <w:pPr>
              <w:jc w:val="center"/>
              <w:rPr>
                <w:rFonts w:cs="Times New Roman"/>
                <w:sz w:val="20"/>
                <w:szCs w:val="24"/>
              </w:rPr>
            </w:pPr>
            <w:r w:rsidRPr="00762D3F">
              <w:rPr>
                <w:rFonts w:cs="Times New Roman"/>
                <w:sz w:val="20"/>
                <w:szCs w:val="24"/>
              </w:rPr>
              <w:t>12.00–13.00</w:t>
            </w:r>
          </w:p>
        </w:tc>
        <w:tc>
          <w:tcPr>
            <w:tcW w:w="2277" w:type="dxa"/>
          </w:tcPr>
          <w:p w:rsidR="00F224BE" w:rsidRPr="00236F2B"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lang w:eastAsia="lt-LT"/>
              </w:rPr>
            </w:pPr>
            <w:r w:rsidRPr="00236F2B">
              <w:rPr>
                <w:rFonts w:cs="Times New Roman"/>
                <w:b/>
                <w:sz w:val="20"/>
                <w:szCs w:val="24"/>
                <w:lang w:eastAsia="lt-LT"/>
              </w:rPr>
              <w:t>Susitikimas su Ada Jonuše</w:t>
            </w:r>
          </w:p>
        </w:tc>
        <w:tc>
          <w:tcPr>
            <w:tcW w:w="1721" w:type="dxa"/>
          </w:tcPr>
          <w:p w:rsidR="00F224BE" w:rsidRPr="00762D3F" w:rsidRDefault="00F224BE"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rPr>
              <w:t>Registracija</w:t>
            </w:r>
          </w:p>
        </w:tc>
        <w:tc>
          <w:tcPr>
            <w:tcW w:w="5528" w:type="dxa"/>
          </w:tcPr>
          <w:p w:rsidR="00F224BE" w:rsidRPr="0082396B" w:rsidRDefault="00F224BE" w:rsidP="00F224BE">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4"/>
                <w:lang w:eastAsia="lt-LT"/>
              </w:rPr>
            </w:pPr>
            <w:r w:rsidRPr="0082396B">
              <w:rPr>
                <w:rFonts w:cs="Times New Roman"/>
                <w:color w:val="000000" w:themeColor="text1"/>
                <w:sz w:val="20"/>
                <w:szCs w:val="24"/>
                <w:lang w:eastAsia="lt-LT"/>
              </w:rPr>
              <w:t>Nuo 2014 m. vasaros dirba Antano Guogos patarėja Europos Parlamente ir Lietuvoje. Prieš tai dvejus metus dirbo Leonido Donskio patarėja EP. Būdama Tarptautinės parlamento stipendijos laimėtoja, pusę metų stažavosi Vokietijos parlamente Bundestage. Taip pat stažavosi Jungtinių Tautų Taikos ir nusiginklavimo regioniniame Azijos ir Ramiojo vandenyno centre (UNRCPD) Katmandu (Nepalas) ir Jungtinių Tautų Narkotikų ir nusikaltimų biure (UNODC) Meksike (Meksika). 2015 m. Ada yra spalį Vilniuje vyksiančio didelio regioninio ICT ir verslumo renginio #SWITCH! varomoji jėga. Pokalbio metu ji įkvėps jaunimą nesnausti ir siekti savo tikslų, pasidalins savo gyvenimo patirtimi ir pateiks pavyzdžių, ko reikia, norint atsidurti „Kalno“ viršūnėje!</w:t>
            </w:r>
          </w:p>
        </w:tc>
        <w:tc>
          <w:tcPr>
            <w:tcW w:w="1984" w:type="dxa"/>
          </w:tcPr>
          <w:p w:rsidR="00F224BE" w:rsidRPr="00762D3F"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szCs w:val="24"/>
                <w:lang w:eastAsia="lt-LT"/>
              </w:rPr>
              <w:t>Patalpa</w:t>
            </w:r>
            <w:r w:rsidR="008C0F15">
              <w:rPr>
                <w:rFonts w:cs="Times New Roman"/>
                <w:sz w:val="20"/>
                <w:szCs w:val="24"/>
                <w:lang w:eastAsia="lt-LT"/>
              </w:rPr>
              <w:t xml:space="preserve"> tikslinama</w:t>
            </w:r>
          </w:p>
        </w:tc>
      </w:tr>
      <w:tr w:rsidR="004F1C68"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4F1C68" w:rsidRPr="00762D3F" w:rsidRDefault="004F1C68" w:rsidP="004F1C68">
            <w:pPr>
              <w:jc w:val="center"/>
              <w:rPr>
                <w:rFonts w:cs="Times New Roman"/>
                <w:sz w:val="20"/>
                <w:szCs w:val="24"/>
              </w:rPr>
            </w:pPr>
            <w:r w:rsidRPr="00762D3F">
              <w:rPr>
                <w:rFonts w:cs="Times New Roman"/>
                <w:sz w:val="20"/>
                <w:szCs w:val="24"/>
              </w:rPr>
              <w:t>12.00–14.00</w:t>
            </w:r>
          </w:p>
        </w:tc>
        <w:tc>
          <w:tcPr>
            <w:tcW w:w="2277" w:type="dxa"/>
          </w:tcPr>
          <w:p w:rsidR="004F1C68" w:rsidRPr="00236F2B" w:rsidRDefault="004F1C68" w:rsidP="004F1C68">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Menininkės Jurgitos Jakubauskaitės kūrybinės „Recycled Art“ dirbtuvė</w:t>
            </w:r>
            <w:r w:rsidR="00236F2B" w:rsidRPr="00236F2B">
              <w:rPr>
                <w:rFonts w:cs="Times New Roman"/>
                <w:b/>
                <w:sz w:val="20"/>
                <w:szCs w:val="24"/>
              </w:rPr>
              <w:t>s</w:t>
            </w:r>
            <w:r w:rsidRPr="00236F2B">
              <w:rPr>
                <w:rFonts w:cs="Times New Roman"/>
                <w:b/>
                <w:sz w:val="20"/>
                <w:szCs w:val="24"/>
              </w:rPr>
              <w:t xml:space="preserve"> („Absurdo idėjos“)</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4F1C68"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rPr>
              <w:t>uždaryta</w:t>
            </w:r>
          </w:p>
        </w:tc>
        <w:tc>
          <w:tcPr>
            <w:tcW w:w="5528" w:type="dxa"/>
          </w:tcPr>
          <w:p w:rsidR="004F1C68" w:rsidRPr="00762D3F" w:rsidRDefault="004F1C68" w:rsidP="004F1C6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rPr>
              <w:t xml:space="preserve">Vaikai, kartu su dizainere Jurga Jakubauskaite, galės išbandyti įvairias antrinių žaliavų panaudojimo technikas, mokysis teisingai rūšiuoti atliekas. Jurgos šūkis –  nereikalingų daiktų nėra. Kūrybiškai mąstant praverčia viskas. Prieš išmetant, daiktą reikėtų pagalvoti – gal iš jo galima padaryti originalią interjero puošmeną, </w:t>
            </w:r>
            <w:r w:rsidRPr="00762D3F">
              <w:rPr>
                <w:rFonts w:cs="Times New Roman"/>
                <w:sz w:val="20"/>
              </w:rPr>
              <w:lastRenderedPageBreak/>
              <w:t>vienetinį papuošalą, atviruką ar dovanėlę?</w:t>
            </w:r>
          </w:p>
        </w:tc>
        <w:tc>
          <w:tcPr>
            <w:tcW w:w="1984" w:type="dxa"/>
          </w:tcPr>
          <w:p w:rsidR="004F1C68" w:rsidRPr="00762D3F" w:rsidRDefault="004F1C68" w:rsidP="004F1C68">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762D3F">
              <w:rPr>
                <w:rFonts w:cs="Times New Roman"/>
                <w:sz w:val="20"/>
                <w:szCs w:val="24"/>
                <w:lang w:eastAsia="lt-LT"/>
              </w:rPr>
              <w:lastRenderedPageBreak/>
              <w:t xml:space="preserve">205 </w:t>
            </w:r>
            <w:r>
              <w:rPr>
                <w:rFonts w:cs="Times New Roman"/>
                <w:sz w:val="20"/>
                <w:szCs w:val="24"/>
                <w:lang w:eastAsia="lt-LT"/>
              </w:rPr>
              <w:t>kab</w:t>
            </w:r>
            <w:r w:rsidRPr="00762D3F">
              <w:rPr>
                <w:rFonts w:cs="Times New Roman"/>
                <w:sz w:val="20"/>
                <w:szCs w:val="24"/>
                <w:lang w:eastAsia="lt-LT"/>
              </w:rPr>
              <w:t>. (II a.)</w:t>
            </w:r>
          </w:p>
        </w:tc>
      </w:tr>
      <w:tr w:rsidR="002E07C0"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2E07C0" w:rsidRPr="00762D3F" w:rsidRDefault="002E07C0" w:rsidP="00270B82">
            <w:pPr>
              <w:jc w:val="center"/>
              <w:rPr>
                <w:rFonts w:cs="Times New Roman"/>
                <w:sz w:val="20"/>
                <w:szCs w:val="24"/>
              </w:rPr>
            </w:pPr>
            <w:r w:rsidRPr="00762D3F">
              <w:rPr>
                <w:rFonts w:cs="Times New Roman"/>
                <w:sz w:val="20"/>
                <w:szCs w:val="24"/>
              </w:rPr>
              <w:lastRenderedPageBreak/>
              <w:t>12.00–14.00</w:t>
            </w:r>
          </w:p>
        </w:tc>
        <w:tc>
          <w:tcPr>
            <w:tcW w:w="2277" w:type="dxa"/>
          </w:tcPr>
          <w:p w:rsidR="0082396B" w:rsidRPr="00236F2B" w:rsidRDefault="00236F2B" w:rsidP="00236F2B">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 xml:space="preserve">„Kaip žaidžiant mokytis?“, interaktyvus </w:t>
            </w:r>
            <w:r w:rsidR="002E07C0" w:rsidRPr="00236F2B">
              <w:rPr>
                <w:rFonts w:cs="Times New Roman"/>
                <w:b/>
                <w:sz w:val="20"/>
                <w:szCs w:val="24"/>
              </w:rPr>
              <w:t>DofE užsiėmimas</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2E07C0"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rPr>
              <w:t>uždaryta</w:t>
            </w:r>
          </w:p>
        </w:tc>
        <w:tc>
          <w:tcPr>
            <w:tcW w:w="5528" w:type="dxa"/>
          </w:tcPr>
          <w:p w:rsidR="002E07C0" w:rsidRPr="0082396B" w:rsidRDefault="00C51785" w:rsidP="00C51785">
            <w:pPr>
              <w:pStyle w:val="NormalWeb"/>
              <w:numPr>
                <w:ilvl w:val="0"/>
                <w:numId w:val="7"/>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rPr>
            </w:pPr>
            <w:r>
              <w:rPr>
                <w:rFonts w:asciiTheme="minorHAnsi" w:eastAsiaTheme="minorHAnsi" w:hAnsiTheme="minorHAnsi"/>
                <w:color w:val="000000" w:themeColor="text1"/>
                <w:sz w:val="20"/>
                <w:lang w:val="lt-LT" w:eastAsia="lt-LT"/>
              </w:rPr>
              <w:t>Ar esi iš tų, kurie</w:t>
            </w:r>
            <w:r w:rsidR="0082396B" w:rsidRPr="00C51785">
              <w:rPr>
                <w:rFonts w:asciiTheme="minorHAnsi" w:eastAsiaTheme="minorHAnsi" w:hAnsiTheme="minorHAnsi"/>
                <w:color w:val="000000" w:themeColor="text1"/>
                <w:sz w:val="20"/>
                <w:lang w:val="lt-LT" w:eastAsia="lt-LT"/>
              </w:rPr>
              <w:t xml:space="preserve"> laaaabai mėgsta žaisti žaidimus telefone ar kompiuteryje? Turbūt visi žinome, kad kompiuteriniai žaidimai gali sukelti priklausomybę. O ar esi girdėjęs apie priklausomybę nuo mokymosi? Norėtųsi, kad ugdymas būtų toks įtraukiantis, kaip kompiuteriniai žaidimai! Kaip mokytis įdomiau ir smagiau? </w:t>
            </w:r>
            <w:r w:rsidR="0082396B" w:rsidRPr="00C51785">
              <w:rPr>
                <w:rFonts w:asciiTheme="minorHAnsi" w:eastAsiaTheme="minorHAnsi" w:hAnsiTheme="minorHAnsi"/>
                <w:color w:val="000000" w:themeColor="text1"/>
                <w:sz w:val="20"/>
                <w:lang w:val="lt-LT" w:eastAsia="lt-LT"/>
              </w:rPr>
              <w:br/>
              <w:t>Užsiėmimo metu The Duke of Edinburgh's International Award programos plėtros koordinatorė Dovilė Mažeikienė pakvies žaisti, o ar ką nors išmokote pasakysite Jūs.</w:t>
            </w:r>
          </w:p>
        </w:tc>
        <w:tc>
          <w:tcPr>
            <w:tcW w:w="1984" w:type="dxa"/>
          </w:tcPr>
          <w:p w:rsidR="002E07C0" w:rsidRPr="00762D3F" w:rsidRDefault="0082396B"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szCs w:val="24"/>
                <w:lang w:eastAsia="lt-LT"/>
              </w:rPr>
              <w:t>211 kab.</w:t>
            </w:r>
          </w:p>
        </w:tc>
      </w:tr>
      <w:tr w:rsidR="00F224BE" w:rsidRPr="00762D3F" w:rsidTr="008C0F15">
        <w:tc>
          <w:tcPr>
            <w:cnfStyle w:val="001000000000" w:firstRow="0" w:lastRow="0" w:firstColumn="1" w:lastColumn="0" w:oddVBand="0" w:evenVBand="0" w:oddHBand="0" w:evenHBand="0" w:firstRowFirstColumn="0" w:firstRowLastColumn="0" w:lastRowFirstColumn="0" w:lastRowLastColumn="0"/>
            <w:tcW w:w="1526" w:type="dxa"/>
            <w:shd w:val="clear" w:color="auto" w:fill="00B050"/>
          </w:tcPr>
          <w:p w:rsidR="00F224BE" w:rsidRPr="00762D3F" w:rsidRDefault="00F224BE" w:rsidP="00F224BE">
            <w:pPr>
              <w:jc w:val="center"/>
              <w:rPr>
                <w:rFonts w:cs="Times New Roman"/>
                <w:sz w:val="20"/>
                <w:szCs w:val="24"/>
              </w:rPr>
            </w:pPr>
            <w:r w:rsidRPr="00236F2B">
              <w:rPr>
                <w:rFonts w:cs="Times New Roman"/>
                <w:color w:val="FFFFFF" w:themeColor="background1"/>
                <w:sz w:val="20"/>
                <w:szCs w:val="24"/>
              </w:rPr>
              <w:t>Nuo 13.00 val.</w:t>
            </w:r>
          </w:p>
        </w:tc>
        <w:tc>
          <w:tcPr>
            <w:tcW w:w="2277" w:type="dxa"/>
            <w:shd w:val="clear" w:color="auto" w:fill="00B050"/>
          </w:tcPr>
          <w:p w:rsidR="00F224BE" w:rsidRPr="00236F2B"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p>
        </w:tc>
        <w:tc>
          <w:tcPr>
            <w:tcW w:w="1721" w:type="dxa"/>
            <w:shd w:val="clear" w:color="auto" w:fill="00B050"/>
          </w:tcPr>
          <w:p w:rsidR="00F224BE" w:rsidRPr="00762D3F" w:rsidRDefault="00F224BE"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5528" w:type="dxa"/>
            <w:shd w:val="clear" w:color="auto" w:fill="00B050"/>
          </w:tcPr>
          <w:p w:rsidR="00F224BE" w:rsidRPr="00762D3F" w:rsidRDefault="00F224BE" w:rsidP="00236F2B">
            <w:pPr>
              <w:pStyle w:val="ListParagraph"/>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1984" w:type="dxa"/>
            <w:shd w:val="clear" w:color="auto" w:fill="00B050"/>
          </w:tcPr>
          <w:p w:rsidR="00F224BE" w:rsidRPr="00762D3F"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r>
      <w:tr w:rsidR="002E07C0"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2E07C0" w:rsidRPr="00AA2CFD" w:rsidRDefault="002E07C0" w:rsidP="00270B82">
            <w:pPr>
              <w:jc w:val="center"/>
              <w:rPr>
                <w:rFonts w:cs="Times New Roman"/>
                <w:sz w:val="20"/>
                <w:szCs w:val="24"/>
              </w:rPr>
            </w:pPr>
            <w:r w:rsidRPr="00AA2CFD">
              <w:rPr>
                <w:rFonts w:cs="Times New Roman"/>
                <w:sz w:val="20"/>
                <w:szCs w:val="24"/>
              </w:rPr>
              <w:t>13.00–14.00</w:t>
            </w:r>
          </w:p>
        </w:tc>
        <w:tc>
          <w:tcPr>
            <w:tcW w:w="2277" w:type="dxa"/>
          </w:tcPr>
          <w:p w:rsidR="002E07C0" w:rsidRPr="00AA2CFD" w:rsidRDefault="002E07C0"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AA2CFD">
              <w:rPr>
                <w:rFonts w:cs="Times New Roman"/>
                <w:b/>
                <w:sz w:val="20"/>
                <w:szCs w:val="24"/>
              </w:rPr>
              <w:t>Globalaus piliečio suvokimas</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2E07C0" w:rsidRPr="00AA2CFD"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rPr>
              <w:t>uždaryta</w:t>
            </w:r>
          </w:p>
        </w:tc>
        <w:tc>
          <w:tcPr>
            <w:tcW w:w="5528" w:type="dxa"/>
          </w:tcPr>
          <w:p w:rsidR="00453D0C" w:rsidRPr="00453D0C" w:rsidRDefault="002E07C0" w:rsidP="00453D0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ourier New"/>
                <w:sz w:val="20"/>
                <w:szCs w:val="20"/>
                <w:lang w:eastAsia="en-GB"/>
              </w:rPr>
            </w:pPr>
            <w:r w:rsidRPr="004505E7">
              <w:rPr>
                <w:rFonts w:cs="Times New Roman"/>
                <w:sz w:val="20"/>
                <w:szCs w:val="24"/>
                <w:lang w:eastAsia="lt-LT"/>
              </w:rPr>
              <w:t>Neformaliojo švietimo metodais paremta</w:t>
            </w:r>
            <w:r w:rsidR="00453D0C">
              <w:rPr>
                <w:rFonts w:cs="Times New Roman"/>
                <w:sz w:val="20"/>
                <w:szCs w:val="24"/>
                <w:lang w:eastAsia="lt-LT"/>
              </w:rPr>
              <w:t xml:space="preserve"> veikla - </w:t>
            </w:r>
            <w:r w:rsidRPr="004505E7">
              <w:rPr>
                <w:rFonts w:cs="Times New Roman"/>
                <w:sz w:val="20"/>
                <w:szCs w:val="24"/>
                <w:lang w:eastAsia="lt-LT"/>
              </w:rPr>
              <w:t xml:space="preserve"> </w:t>
            </w:r>
            <w:r w:rsidR="005F3D2A">
              <w:rPr>
                <w:rFonts w:cs="Times New Roman"/>
                <w:sz w:val="20"/>
                <w:szCs w:val="24"/>
                <w:lang w:eastAsia="lt-LT"/>
              </w:rPr>
              <w:t>žaidimas</w:t>
            </w:r>
            <w:r w:rsidRPr="004505E7">
              <w:rPr>
                <w:rFonts w:cs="Times New Roman"/>
                <w:sz w:val="20"/>
                <w:szCs w:val="24"/>
                <w:lang w:eastAsia="lt-LT"/>
              </w:rPr>
              <w:t xml:space="preserve">, </w:t>
            </w:r>
            <w:r w:rsidR="00453D0C">
              <w:rPr>
                <w:rFonts w:cs="Times New Roman"/>
                <w:sz w:val="20"/>
                <w:szCs w:val="24"/>
                <w:lang w:eastAsia="lt-LT"/>
              </w:rPr>
              <w:t>k</w:t>
            </w:r>
            <w:r w:rsidR="004505E7">
              <w:rPr>
                <w:rFonts w:cs="Times New Roman"/>
                <w:sz w:val="20"/>
                <w:szCs w:val="24"/>
                <w:lang w:eastAsia="lt-LT"/>
              </w:rPr>
              <w:t>elia</w:t>
            </w:r>
            <w:r w:rsidR="00453D0C">
              <w:rPr>
                <w:rFonts w:cs="Times New Roman"/>
                <w:sz w:val="20"/>
                <w:szCs w:val="24"/>
                <w:lang w:eastAsia="lt-LT"/>
              </w:rPr>
              <w:t>ntis</w:t>
            </w:r>
            <w:r w:rsidR="004505E7">
              <w:rPr>
                <w:rFonts w:cs="Times New Roman"/>
                <w:sz w:val="20"/>
                <w:szCs w:val="24"/>
                <w:lang w:eastAsia="lt-LT"/>
              </w:rPr>
              <w:t xml:space="preserve"> klausimus </w:t>
            </w:r>
            <w:r w:rsidR="004505E7" w:rsidRPr="004505E7">
              <w:rPr>
                <w:rFonts w:cs="Times New Roman"/>
                <w:sz w:val="20"/>
                <w:szCs w:val="24"/>
                <w:lang w:eastAsia="lt-LT"/>
              </w:rPr>
              <w:t>apie</w:t>
            </w:r>
            <w:r w:rsidR="004505E7" w:rsidRPr="004505E7">
              <w:rPr>
                <w:rFonts w:ascii="Calibri" w:eastAsia="Times New Roman" w:hAnsi="Calibri" w:cs="Courier New"/>
                <w:sz w:val="20"/>
                <w:szCs w:val="20"/>
                <w:lang w:eastAsia="en-GB"/>
              </w:rPr>
              <w:t xml:space="preserve"> </w:t>
            </w:r>
            <w:r w:rsidR="00453D0C">
              <w:rPr>
                <w:rFonts w:cs="Times New Roman"/>
                <w:sz w:val="20"/>
                <w:szCs w:val="24"/>
                <w:lang w:eastAsia="lt-LT"/>
              </w:rPr>
              <w:t xml:space="preserve">aktualias </w:t>
            </w:r>
            <w:r w:rsidR="004505E7">
              <w:rPr>
                <w:rFonts w:cs="Times New Roman"/>
                <w:sz w:val="20"/>
                <w:szCs w:val="24"/>
                <w:lang w:eastAsia="lt-LT"/>
              </w:rPr>
              <w:t xml:space="preserve">viso pasaulio, bendruomenių ir atskirų individų problemas; </w:t>
            </w:r>
            <w:r w:rsidR="00453D0C">
              <w:rPr>
                <w:rFonts w:cs="Times New Roman"/>
                <w:sz w:val="20"/>
                <w:szCs w:val="24"/>
                <w:lang w:eastAsia="lt-LT"/>
              </w:rPr>
              <w:t xml:space="preserve">taip pat apie </w:t>
            </w:r>
            <w:r w:rsidR="004505E7">
              <w:rPr>
                <w:rFonts w:cs="Times New Roman"/>
                <w:sz w:val="20"/>
                <w:szCs w:val="24"/>
                <w:lang w:eastAsia="lt-LT"/>
              </w:rPr>
              <w:t>iššūkiu</w:t>
            </w:r>
            <w:r w:rsidR="004505E7" w:rsidRPr="004505E7">
              <w:rPr>
                <w:rFonts w:cs="Times New Roman"/>
                <w:sz w:val="20"/>
                <w:szCs w:val="24"/>
                <w:lang w:eastAsia="lt-LT"/>
              </w:rPr>
              <w:t>s</w:t>
            </w:r>
            <w:r w:rsidR="004505E7">
              <w:rPr>
                <w:rFonts w:cs="Times New Roman"/>
                <w:sz w:val="20"/>
                <w:szCs w:val="24"/>
                <w:lang w:eastAsia="lt-LT"/>
              </w:rPr>
              <w:t>, su kuriais susiduria planetos gyventojai ir mūsų</w:t>
            </w:r>
            <w:r w:rsidR="005F3D2A">
              <w:rPr>
                <w:rFonts w:cs="Times New Roman"/>
                <w:sz w:val="20"/>
                <w:szCs w:val="24"/>
                <w:lang w:eastAsia="lt-LT"/>
              </w:rPr>
              <w:t xml:space="preserve"> – pasaulio piliečių</w:t>
            </w:r>
            <w:r w:rsidR="00453D0C">
              <w:rPr>
                <w:rFonts w:cs="Times New Roman"/>
                <w:sz w:val="20"/>
                <w:szCs w:val="24"/>
                <w:lang w:eastAsia="lt-LT"/>
              </w:rPr>
              <w:t xml:space="preserve"> –</w:t>
            </w:r>
            <w:r w:rsidR="004505E7">
              <w:rPr>
                <w:rFonts w:cs="Times New Roman"/>
                <w:sz w:val="20"/>
                <w:szCs w:val="24"/>
                <w:lang w:eastAsia="lt-LT"/>
              </w:rPr>
              <w:t xml:space="preserve"> pasirengimą su j</w:t>
            </w:r>
            <w:r w:rsidR="001D42E6">
              <w:rPr>
                <w:rFonts w:cs="Times New Roman"/>
                <w:sz w:val="20"/>
                <w:szCs w:val="24"/>
                <w:lang w:eastAsia="lt-LT"/>
              </w:rPr>
              <w:t>ais susidurti</w:t>
            </w:r>
            <w:r w:rsidR="004505E7">
              <w:rPr>
                <w:rFonts w:cs="Times New Roman"/>
                <w:sz w:val="20"/>
                <w:szCs w:val="24"/>
                <w:lang w:eastAsia="lt-LT"/>
              </w:rPr>
              <w:t xml:space="preserve">. </w:t>
            </w:r>
          </w:p>
          <w:p w:rsidR="004505E7" w:rsidRPr="004505E7" w:rsidRDefault="00453D0C" w:rsidP="00453D0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ourier New"/>
                <w:sz w:val="20"/>
                <w:szCs w:val="20"/>
                <w:lang w:eastAsia="en-GB"/>
              </w:rPr>
            </w:pPr>
            <w:r>
              <w:rPr>
                <w:rFonts w:cs="Times New Roman"/>
                <w:sz w:val="20"/>
                <w:szCs w:val="24"/>
                <w:lang w:eastAsia="lt-LT"/>
              </w:rPr>
              <w:t>Visa</w:t>
            </w:r>
            <w:r w:rsidR="004505E7" w:rsidRPr="004505E7">
              <w:rPr>
                <w:rFonts w:cs="Times New Roman"/>
                <w:sz w:val="20"/>
                <w:szCs w:val="24"/>
                <w:lang w:eastAsia="lt-LT"/>
              </w:rPr>
              <w:t xml:space="preserve"> tai ir dar daugiau žaidime </w:t>
            </w:r>
            <w:r w:rsidR="005F3D2A">
              <w:rPr>
                <w:rFonts w:cs="Times New Roman"/>
                <w:sz w:val="20"/>
                <w:szCs w:val="24"/>
                <w:lang w:eastAsia="lt-LT"/>
              </w:rPr>
              <w:t xml:space="preserve">– </w:t>
            </w:r>
            <w:r w:rsidR="004505E7" w:rsidRPr="004505E7">
              <w:rPr>
                <w:rFonts w:cs="Times New Roman"/>
                <w:sz w:val="20"/>
                <w:szCs w:val="24"/>
                <w:lang w:eastAsia="lt-LT"/>
              </w:rPr>
              <w:t xml:space="preserve">CHAOS </w:t>
            </w:r>
            <w:proofErr w:type="spellStart"/>
            <w:r w:rsidR="004505E7" w:rsidRPr="004505E7">
              <w:rPr>
                <w:rFonts w:cs="Times New Roman"/>
                <w:sz w:val="20"/>
                <w:szCs w:val="24"/>
                <w:lang w:eastAsia="lt-LT"/>
              </w:rPr>
              <w:t>game</w:t>
            </w:r>
            <w:proofErr w:type="spellEnd"/>
            <w:r w:rsidR="004505E7" w:rsidRPr="004505E7">
              <w:rPr>
                <w:rFonts w:cs="Times New Roman"/>
                <w:sz w:val="20"/>
                <w:szCs w:val="24"/>
                <w:lang w:eastAsia="lt-LT"/>
              </w:rPr>
              <w:t xml:space="preserve">, </w:t>
            </w:r>
            <w:proofErr w:type="spellStart"/>
            <w:r w:rsidR="004505E7" w:rsidRPr="004505E7">
              <w:rPr>
                <w:rFonts w:cs="Times New Roman"/>
                <w:sz w:val="20"/>
                <w:szCs w:val="24"/>
                <w:lang w:eastAsia="lt-LT"/>
              </w:rPr>
              <w:t>World&amp;I</w:t>
            </w:r>
            <w:proofErr w:type="spellEnd"/>
            <w:r w:rsidR="004505E7" w:rsidRPr="004505E7">
              <w:rPr>
                <w:rFonts w:cs="Times New Roman"/>
                <w:sz w:val="20"/>
                <w:szCs w:val="24"/>
                <w:lang w:eastAsia="lt-LT"/>
              </w:rPr>
              <w:t xml:space="preserve"> užsiėmimo </w:t>
            </w:r>
            <w:r w:rsidR="005F3D2A">
              <w:rPr>
                <w:rFonts w:cs="Times New Roman"/>
                <w:sz w:val="20"/>
                <w:szCs w:val="24"/>
                <w:lang w:eastAsia="lt-LT"/>
              </w:rPr>
              <w:t>„</w:t>
            </w:r>
            <w:r w:rsidR="004505E7" w:rsidRPr="004505E7">
              <w:rPr>
                <w:rFonts w:cs="Times New Roman"/>
                <w:sz w:val="20"/>
                <w:szCs w:val="24"/>
                <w:lang w:eastAsia="lt-LT"/>
              </w:rPr>
              <w:t>Globalau</w:t>
            </w:r>
            <w:r w:rsidR="004505E7" w:rsidRPr="004505E7">
              <w:rPr>
                <w:rFonts w:ascii="Calibri" w:eastAsia="Times New Roman" w:hAnsi="Calibri" w:cs="Courier New"/>
                <w:sz w:val="20"/>
                <w:szCs w:val="20"/>
                <w:lang w:eastAsia="en-GB"/>
              </w:rPr>
              <w:t>s piliečio suvokimas</w:t>
            </w:r>
            <w:r w:rsidR="005F3D2A">
              <w:rPr>
                <w:rFonts w:ascii="Calibri" w:eastAsia="Times New Roman" w:hAnsi="Calibri" w:cs="Courier New"/>
                <w:sz w:val="20"/>
                <w:szCs w:val="20"/>
                <w:lang w:eastAsia="en-GB"/>
              </w:rPr>
              <w:t>“</w:t>
            </w:r>
            <w:r w:rsidR="004505E7" w:rsidRPr="004505E7">
              <w:rPr>
                <w:rFonts w:ascii="Calibri" w:eastAsia="Times New Roman" w:hAnsi="Calibri" w:cs="Courier New"/>
                <w:sz w:val="20"/>
                <w:szCs w:val="20"/>
                <w:lang w:eastAsia="en-GB"/>
              </w:rPr>
              <w:t xml:space="preserve"> metu.</w:t>
            </w:r>
          </w:p>
        </w:tc>
        <w:tc>
          <w:tcPr>
            <w:tcW w:w="1984" w:type="dxa"/>
          </w:tcPr>
          <w:p w:rsidR="002E07C0" w:rsidRPr="00762D3F" w:rsidRDefault="008C0F15" w:rsidP="008C0F15">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szCs w:val="24"/>
                <w:lang w:eastAsia="lt-LT"/>
              </w:rPr>
              <w:t>Patalpa tikslinama</w:t>
            </w:r>
          </w:p>
        </w:tc>
      </w:tr>
      <w:tr w:rsidR="00FB0C04"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FB0C04" w:rsidRPr="00762D3F" w:rsidRDefault="00E8141A" w:rsidP="00270B82">
            <w:pPr>
              <w:jc w:val="center"/>
              <w:rPr>
                <w:rFonts w:cs="Times New Roman"/>
                <w:sz w:val="20"/>
                <w:szCs w:val="24"/>
              </w:rPr>
            </w:pPr>
            <w:r w:rsidRPr="00762D3F">
              <w:rPr>
                <w:rFonts w:cs="Times New Roman"/>
                <w:sz w:val="20"/>
                <w:szCs w:val="24"/>
              </w:rPr>
              <w:t>13.00–14.00</w:t>
            </w:r>
          </w:p>
        </w:tc>
        <w:tc>
          <w:tcPr>
            <w:tcW w:w="2277" w:type="dxa"/>
          </w:tcPr>
          <w:p w:rsidR="00FB0C04" w:rsidRPr="00236F2B" w:rsidRDefault="00F224BE"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5F3D2A">
              <w:rPr>
                <w:rFonts w:ascii="Calibri" w:eastAsia="Times New Roman" w:hAnsi="Calibri" w:cs="Courier New"/>
                <w:b/>
                <w:sz w:val="20"/>
                <w:szCs w:val="20"/>
                <w:lang w:eastAsia="en-GB"/>
              </w:rPr>
              <w:t xml:space="preserve">Susitikimas su </w:t>
            </w:r>
            <w:proofErr w:type="spellStart"/>
            <w:r w:rsidRPr="005F3D2A">
              <w:rPr>
                <w:rFonts w:ascii="Calibri" w:eastAsia="Times New Roman" w:hAnsi="Calibri" w:cs="Courier New"/>
                <w:b/>
                <w:sz w:val="20"/>
                <w:szCs w:val="20"/>
                <w:lang w:eastAsia="en-GB"/>
              </w:rPr>
              <w:t>Severija</w:t>
            </w:r>
            <w:proofErr w:type="spellEnd"/>
            <w:r w:rsidRPr="005F3D2A">
              <w:rPr>
                <w:rFonts w:ascii="Calibri" w:eastAsia="Times New Roman" w:hAnsi="Calibri" w:cs="Courier New"/>
                <w:b/>
                <w:sz w:val="20"/>
                <w:szCs w:val="20"/>
                <w:lang w:eastAsia="en-GB"/>
              </w:rPr>
              <w:t xml:space="preserve"> </w:t>
            </w:r>
            <w:proofErr w:type="spellStart"/>
            <w:r w:rsidRPr="005F3D2A">
              <w:rPr>
                <w:rFonts w:ascii="Calibri" w:eastAsia="Times New Roman" w:hAnsi="Calibri" w:cs="Courier New"/>
                <w:b/>
                <w:sz w:val="20"/>
                <w:szCs w:val="20"/>
                <w:lang w:eastAsia="en-GB"/>
              </w:rPr>
              <w:t>Pažemeckaite</w:t>
            </w:r>
            <w:proofErr w:type="spellEnd"/>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FB0C04" w:rsidRPr="00762D3F" w:rsidRDefault="00FB0C04"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5528" w:type="dxa"/>
          </w:tcPr>
          <w:p w:rsidR="00FB0C04" w:rsidRDefault="00FB0C04" w:rsidP="00FB0C0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ourier New"/>
                <w:sz w:val="20"/>
                <w:szCs w:val="20"/>
                <w:lang w:eastAsia="en-GB"/>
              </w:rPr>
            </w:pPr>
            <w:r w:rsidRPr="00C51785">
              <w:rPr>
                <w:rFonts w:ascii="Calibri" w:eastAsia="Times New Roman" w:hAnsi="Calibri" w:cs="Courier New"/>
                <w:sz w:val="20"/>
                <w:szCs w:val="20"/>
                <w:lang w:eastAsia="en-GB"/>
              </w:rPr>
              <w:t xml:space="preserve">Severija Pažemeckaitė - 23 metų būsima gydytoja, </w:t>
            </w:r>
            <w:r w:rsidR="008F407A">
              <w:rPr>
                <w:rFonts w:ascii="Calibri" w:eastAsia="Times New Roman" w:hAnsi="Calibri" w:cs="Courier New"/>
                <w:sz w:val="20"/>
                <w:szCs w:val="20"/>
                <w:lang w:eastAsia="en-GB"/>
              </w:rPr>
              <w:t>kremtanti medicinos studijas</w:t>
            </w:r>
            <w:r w:rsidR="008F407A" w:rsidRPr="00C51785">
              <w:rPr>
                <w:rFonts w:ascii="Calibri" w:eastAsia="Times New Roman" w:hAnsi="Calibri" w:cs="Courier New"/>
                <w:sz w:val="20"/>
                <w:szCs w:val="20"/>
                <w:lang w:eastAsia="en-GB"/>
              </w:rPr>
              <w:t xml:space="preserve"> Kaune </w:t>
            </w:r>
            <w:r w:rsidR="008F407A">
              <w:rPr>
                <w:rFonts w:ascii="Calibri" w:eastAsia="Times New Roman" w:hAnsi="Calibri" w:cs="Courier New"/>
                <w:sz w:val="20"/>
                <w:szCs w:val="20"/>
                <w:lang w:eastAsia="en-GB"/>
              </w:rPr>
              <w:t>ir s</w:t>
            </w:r>
            <w:r w:rsidR="008F407A" w:rsidRPr="00C51785">
              <w:rPr>
                <w:rFonts w:ascii="Calibri" w:eastAsia="Times New Roman" w:hAnsi="Calibri" w:cs="Courier New"/>
                <w:sz w:val="20"/>
                <w:szCs w:val="20"/>
                <w:lang w:eastAsia="en-GB"/>
              </w:rPr>
              <w:t>veikatos politikos studijas Vilniuje.</w:t>
            </w:r>
            <w:r w:rsidR="008F407A">
              <w:rPr>
                <w:rFonts w:ascii="Calibri" w:eastAsia="Times New Roman" w:hAnsi="Calibri" w:cs="Courier New"/>
                <w:sz w:val="20"/>
                <w:szCs w:val="20"/>
                <w:lang w:eastAsia="en-GB"/>
              </w:rPr>
              <w:t xml:space="preserve"> Severija </w:t>
            </w:r>
            <w:r w:rsidR="00F224BE">
              <w:rPr>
                <w:rFonts w:ascii="Calibri" w:eastAsia="Times New Roman" w:hAnsi="Calibri" w:cs="Courier New"/>
                <w:sz w:val="20"/>
                <w:szCs w:val="20"/>
                <w:lang w:eastAsia="en-GB"/>
              </w:rPr>
              <w:t xml:space="preserve">– </w:t>
            </w:r>
            <w:r w:rsidRPr="00C51785">
              <w:rPr>
                <w:rFonts w:ascii="Calibri" w:eastAsia="Times New Roman" w:hAnsi="Calibri" w:cs="Courier New"/>
                <w:sz w:val="20"/>
                <w:szCs w:val="20"/>
                <w:lang w:eastAsia="en-GB"/>
              </w:rPr>
              <w:t>ekspedicijos</w:t>
            </w:r>
            <w:r w:rsidR="008F407A">
              <w:rPr>
                <w:rFonts w:ascii="Calibri" w:eastAsia="Times New Roman" w:hAnsi="Calibri" w:cs="Courier New"/>
                <w:sz w:val="20"/>
                <w:szCs w:val="20"/>
                <w:lang w:eastAsia="en-GB"/>
              </w:rPr>
              <w:t xml:space="preserve"> „Misija</w:t>
            </w:r>
            <w:r w:rsidR="00F224BE">
              <w:rPr>
                <w:rFonts w:ascii="Calibri" w:eastAsia="Times New Roman" w:hAnsi="Calibri" w:cs="Courier New"/>
                <w:sz w:val="20"/>
                <w:szCs w:val="20"/>
                <w:lang w:eastAsia="en-GB"/>
              </w:rPr>
              <w:t xml:space="preserve"> Sibiras 2014“ dalyvė,  v</w:t>
            </w:r>
            <w:r w:rsidRPr="00C51785">
              <w:rPr>
                <w:rFonts w:ascii="Calibri" w:eastAsia="Times New Roman" w:hAnsi="Calibri" w:cs="Courier New"/>
                <w:sz w:val="20"/>
                <w:szCs w:val="20"/>
                <w:lang w:eastAsia="en-GB"/>
              </w:rPr>
              <w:t>isą laisvą laiką aukojanti veiklai biomedicinos srityje, mok</w:t>
            </w:r>
            <w:r w:rsidR="00F224BE">
              <w:rPr>
                <w:rFonts w:ascii="Calibri" w:eastAsia="Times New Roman" w:hAnsi="Calibri" w:cs="Courier New"/>
                <w:sz w:val="20"/>
                <w:szCs w:val="20"/>
                <w:lang w:eastAsia="en-GB"/>
              </w:rPr>
              <w:t>slo skatinimui, meninei veiklai</w:t>
            </w:r>
            <w:r w:rsidRPr="00C51785">
              <w:rPr>
                <w:rFonts w:ascii="Calibri" w:eastAsia="Times New Roman" w:hAnsi="Calibri" w:cs="Courier New"/>
                <w:sz w:val="20"/>
                <w:szCs w:val="20"/>
                <w:lang w:eastAsia="en-GB"/>
              </w:rPr>
              <w:t xml:space="preserve"> bei patriotiškumo ir pagarbos Lietuvai jausmo puoselėjimui visuomenėje</w:t>
            </w:r>
            <w:r w:rsidR="006D0A9B">
              <w:rPr>
                <w:rFonts w:ascii="Calibri" w:eastAsia="Times New Roman" w:hAnsi="Calibri" w:cs="Courier New"/>
                <w:sz w:val="20"/>
                <w:szCs w:val="20"/>
                <w:lang w:eastAsia="en-GB"/>
              </w:rPr>
              <w:t>.</w:t>
            </w:r>
          </w:p>
          <w:p w:rsidR="00BE262E" w:rsidRPr="00AA2CFD" w:rsidRDefault="00BE262E" w:rsidP="00AA2CF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ourier New"/>
                <w:sz w:val="20"/>
                <w:szCs w:val="20"/>
                <w:lang w:eastAsia="en-GB"/>
              </w:rPr>
            </w:pPr>
            <w:r>
              <w:rPr>
                <w:rFonts w:ascii="Calibri" w:eastAsia="Times New Roman" w:hAnsi="Calibri" w:cs="Courier New"/>
                <w:sz w:val="20"/>
                <w:szCs w:val="20"/>
                <w:lang w:eastAsia="en-GB"/>
              </w:rPr>
              <w:t>Susitikimo metu Severija papasakos, kokios vertybinės nuostatos svarbios siekiant asmeninės ir aplinkinių gerovės. Kokią naudą visuomenei gali suteikti aktyvus, atsakingas visuomenės narys.</w:t>
            </w:r>
          </w:p>
        </w:tc>
        <w:tc>
          <w:tcPr>
            <w:tcW w:w="1984" w:type="dxa"/>
          </w:tcPr>
          <w:p w:rsidR="00FB0C04" w:rsidRPr="00762D3F" w:rsidRDefault="008C0F15" w:rsidP="008C0F15">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Pr>
                <w:rFonts w:cs="Times New Roman"/>
                <w:sz w:val="20"/>
                <w:szCs w:val="24"/>
                <w:lang w:eastAsia="lt-LT"/>
              </w:rPr>
              <w:t>Patalpa tikslinama</w:t>
            </w:r>
          </w:p>
        </w:tc>
      </w:tr>
      <w:tr w:rsidR="00236F2B" w:rsidRPr="00762D3F" w:rsidTr="008C0F15">
        <w:tc>
          <w:tcPr>
            <w:cnfStyle w:val="001000000000" w:firstRow="0" w:lastRow="0" w:firstColumn="1" w:lastColumn="0" w:oddVBand="0" w:evenVBand="0" w:oddHBand="0" w:evenHBand="0" w:firstRowFirstColumn="0" w:firstRowLastColumn="0" w:lastRowFirstColumn="0" w:lastRowLastColumn="0"/>
            <w:tcW w:w="1526" w:type="dxa"/>
            <w:shd w:val="clear" w:color="auto" w:fill="00B050"/>
          </w:tcPr>
          <w:p w:rsidR="00236F2B" w:rsidRPr="00236F2B" w:rsidRDefault="00236F2B" w:rsidP="00F224BE">
            <w:pPr>
              <w:jc w:val="center"/>
              <w:rPr>
                <w:rFonts w:cs="Times New Roman"/>
                <w:color w:val="FFFFFF" w:themeColor="background1"/>
                <w:sz w:val="20"/>
                <w:szCs w:val="24"/>
              </w:rPr>
            </w:pPr>
            <w:r>
              <w:rPr>
                <w:rFonts w:cs="Times New Roman"/>
                <w:color w:val="FFFFFF" w:themeColor="background1"/>
                <w:sz w:val="20"/>
                <w:szCs w:val="24"/>
              </w:rPr>
              <w:t>Nuo 14</w:t>
            </w:r>
            <w:r w:rsidRPr="00236F2B">
              <w:rPr>
                <w:rFonts w:cs="Times New Roman"/>
                <w:color w:val="FFFFFF" w:themeColor="background1"/>
                <w:sz w:val="20"/>
                <w:szCs w:val="24"/>
              </w:rPr>
              <w:t>.00 val.</w:t>
            </w:r>
          </w:p>
        </w:tc>
        <w:tc>
          <w:tcPr>
            <w:tcW w:w="2277" w:type="dxa"/>
            <w:shd w:val="clear" w:color="auto" w:fill="00B050"/>
          </w:tcPr>
          <w:p w:rsidR="00236F2B" w:rsidRPr="00236F2B" w:rsidRDefault="00236F2B"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p>
        </w:tc>
        <w:tc>
          <w:tcPr>
            <w:tcW w:w="1721" w:type="dxa"/>
            <w:shd w:val="clear" w:color="auto" w:fill="00B050"/>
          </w:tcPr>
          <w:p w:rsidR="00236F2B" w:rsidRPr="00762D3F" w:rsidRDefault="00236F2B"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c>
          <w:tcPr>
            <w:tcW w:w="5528" w:type="dxa"/>
            <w:shd w:val="clear" w:color="auto" w:fill="00B050"/>
          </w:tcPr>
          <w:p w:rsidR="00236F2B" w:rsidRPr="003C4742" w:rsidRDefault="00236F2B" w:rsidP="00F224B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1984" w:type="dxa"/>
            <w:shd w:val="clear" w:color="auto" w:fill="00B050"/>
          </w:tcPr>
          <w:p w:rsidR="00236F2B" w:rsidRDefault="00236F2B"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r>
      <w:tr w:rsidR="00F224BE"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F224BE" w:rsidRPr="00236F2B" w:rsidRDefault="00F224BE" w:rsidP="00F224BE">
            <w:pPr>
              <w:jc w:val="center"/>
              <w:rPr>
                <w:rFonts w:cs="Times New Roman"/>
                <w:color w:val="FFFFFF" w:themeColor="background1"/>
                <w:sz w:val="20"/>
                <w:szCs w:val="24"/>
              </w:rPr>
            </w:pPr>
            <w:r w:rsidRPr="00236F2B">
              <w:rPr>
                <w:rFonts w:cs="Times New Roman"/>
                <w:sz w:val="20"/>
                <w:szCs w:val="24"/>
              </w:rPr>
              <w:t>14.00–15</w:t>
            </w:r>
            <w:r w:rsidR="00236F2B" w:rsidRPr="00236F2B">
              <w:rPr>
                <w:rFonts w:cs="Times New Roman"/>
                <w:sz w:val="20"/>
                <w:szCs w:val="24"/>
              </w:rPr>
              <w:t>.3</w:t>
            </w:r>
            <w:r w:rsidRPr="00236F2B">
              <w:rPr>
                <w:rFonts w:cs="Times New Roman"/>
                <w:sz w:val="20"/>
                <w:szCs w:val="24"/>
              </w:rPr>
              <w:t>0</w:t>
            </w:r>
          </w:p>
        </w:tc>
        <w:tc>
          <w:tcPr>
            <w:tcW w:w="2277" w:type="dxa"/>
          </w:tcPr>
          <w:p w:rsidR="00F224BE" w:rsidRPr="00D30C88"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Diskusija „</w:t>
            </w:r>
            <w:r w:rsidR="00D30C88">
              <w:t xml:space="preserve"> </w:t>
            </w:r>
            <w:r w:rsidR="00D30C88" w:rsidRPr="00D30C88">
              <w:rPr>
                <w:rFonts w:cs="Times New Roman"/>
                <w:b/>
                <w:sz w:val="20"/>
                <w:szCs w:val="24"/>
              </w:rPr>
              <w:t>Ar švietimas gali paruošti jaunimą sėkmingam dalyv</w:t>
            </w:r>
            <w:r w:rsidR="00D30C88">
              <w:rPr>
                <w:rFonts w:cs="Times New Roman"/>
                <w:b/>
                <w:sz w:val="20"/>
                <w:szCs w:val="24"/>
              </w:rPr>
              <w:t>avimui globalioje darbo rinkoje</w:t>
            </w:r>
            <w:r w:rsidRPr="00236F2B">
              <w:rPr>
                <w:rFonts w:cs="Times New Roman"/>
                <w:b/>
                <w:sz w:val="20"/>
                <w:szCs w:val="24"/>
              </w:rPr>
              <w:t>?“</w:t>
            </w:r>
          </w:p>
        </w:tc>
        <w:tc>
          <w:tcPr>
            <w:tcW w:w="1721" w:type="dxa"/>
          </w:tcPr>
          <w:p w:rsidR="00F224BE" w:rsidRPr="00762D3F" w:rsidRDefault="00F224BE" w:rsidP="00F224B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rPr>
              <w:t>Registracija</w:t>
            </w:r>
          </w:p>
        </w:tc>
        <w:tc>
          <w:tcPr>
            <w:tcW w:w="5528" w:type="dxa"/>
          </w:tcPr>
          <w:p w:rsidR="00D30C88" w:rsidRPr="00D30C88" w:rsidRDefault="00D30C88" w:rsidP="00D30C88">
            <w:pP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en-GB"/>
              </w:rPr>
            </w:pPr>
            <w:r w:rsidRPr="00D30C88">
              <w:rPr>
                <w:rFonts w:eastAsia="Times New Roman" w:cs="Times New Roman"/>
                <w:b/>
                <w:sz w:val="20"/>
                <w:szCs w:val="20"/>
                <w:lang w:eastAsia="en-GB"/>
              </w:rPr>
              <w:t>Diskusijos temos:</w:t>
            </w:r>
          </w:p>
          <w:p w:rsidR="00D30C88" w:rsidRPr="00D30C88" w:rsidRDefault="00D30C88" w:rsidP="00D30C88">
            <w:pPr>
              <w:pStyle w:val="ListParagraph"/>
              <w:numPr>
                <w:ilvl w:val="0"/>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D30C88">
              <w:rPr>
                <w:rFonts w:eastAsia="Times New Roman" w:cs="Times New Roman"/>
                <w:sz w:val="20"/>
                <w:szCs w:val="20"/>
                <w:lang w:eastAsia="en-GB"/>
              </w:rPr>
              <w:t>Ar švietimas gali paruošti jaunimą sėkmingai veiklai profesinėje erdvėje?</w:t>
            </w:r>
          </w:p>
          <w:p w:rsidR="00D30C88" w:rsidRPr="00D30C88" w:rsidRDefault="00D30C88" w:rsidP="00D30C88">
            <w:pPr>
              <w:pStyle w:val="ListParagraph"/>
              <w:numPr>
                <w:ilvl w:val="0"/>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D30C88">
              <w:rPr>
                <w:rFonts w:eastAsia="Times New Roman" w:cs="Times New Roman"/>
                <w:sz w:val="20"/>
                <w:szCs w:val="20"/>
                <w:lang w:eastAsia="en-GB"/>
              </w:rPr>
              <w:t xml:space="preserve">Kokių kompetencijų darbuotojams reikia šiandien reikės rytoj? </w:t>
            </w:r>
          </w:p>
          <w:p w:rsidR="00D30C88" w:rsidRPr="00D30C88" w:rsidRDefault="00D30C88" w:rsidP="00D30C88">
            <w:pPr>
              <w:pStyle w:val="ListParagraph"/>
              <w:numPr>
                <w:ilvl w:val="0"/>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D30C88">
              <w:rPr>
                <w:rFonts w:eastAsia="Times New Roman" w:cs="Times New Roman"/>
                <w:sz w:val="20"/>
                <w:szCs w:val="20"/>
                <w:lang w:eastAsia="en-GB"/>
              </w:rPr>
              <w:lastRenderedPageBreak/>
              <w:t>Kaip švietimas galėtų bendradarbiauti su verslo įmonėmis/ darbdaviais?</w:t>
            </w:r>
          </w:p>
          <w:p w:rsidR="00D30C88" w:rsidRPr="00D30C88" w:rsidRDefault="00D30C88" w:rsidP="00D30C88">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Pr>
                <w:rFonts w:eastAsia="Times New Roman" w:cs="Times New Roman"/>
                <w:b/>
                <w:sz w:val="20"/>
                <w:szCs w:val="20"/>
                <w:lang w:eastAsia="en-GB"/>
              </w:rPr>
              <w:t xml:space="preserve">Diskusijoje dalyvaus –  </w:t>
            </w:r>
            <w:r w:rsidRPr="00D30C88">
              <w:rPr>
                <w:rFonts w:eastAsia="Times New Roman" w:cs="Times New Roman"/>
                <w:b/>
                <w:sz w:val="20"/>
                <w:szCs w:val="20"/>
                <w:lang w:eastAsia="en-GB"/>
              </w:rPr>
              <w:t>Natalja Istomina,</w:t>
            </w:r>
            <w:r w:rsidRPr="00D30C88">
              <w:rPr>
                <w:rFonts w:eastAsia="Times New Roman" w:cs="Times New Roman"/>
                <w:sz w:val="20"/>
                <w:szCs w:val="20"/>
                <w:lang w:eastAsia="en-GB"/>
              </w:rPr>
              <w:t xml:space="preserve"> LR švietimo ir mokslo viceministrė</w:t>
            </w:r>
            <w:r>
              <w:rPr>
                <w:rFonts w:eastAsia="Times New Roman" w:cs="Times New Roman"/>
                <w:sz w:val="20"/>
                <w:szCs w:val="20"/>
                <w:lang w:eastAsia="en-GB"/>
              </w:rPr>
              <w:t xml:space="preserve">, </w:t>
            </w:r>
            <w:r w:rsidRPr="00D30C88">
              <w:rPr>
                <w:rFonts w:eastAsia="Times New Roman" w:cs="Times New Roman"/>
                <w:b/>
                <w:sz w:val="20"/>
                <w:szCs w:val="20"/>
                <w:lang w:eastAsia="en-GB"/>
              </w:rPr>
              <w:t xml:space="preserve">Saulius Jurkevičius, </w:t>
            </w:r>
            <w:r w:rsidRPr="00D30C88">
              <w:rPr>
                <w:rFonts w:eastAsia="Times New Roman" w:cs="Times New Roman"/>
                <w:sz w:val="20"/>
                <w:szCs w:val="20"/>
                <w:lang w:eastAsia="en-GB"/>
              </w:rPr>
              <w:t>Vilniaus licėjaus vadovas</w:t>
            </w:r>
            <w:r>
              <w:rPr>
                <w:rFonts w:eastAsia="Times New Roman" w:cs="Times New Roman"/>
                <w:sz w:val="20"/>
                <w:szCs w:val="20"/>
                <w:lang w:eastAsia="en-GB"/>
              </w:rPr>
              <w:t xml:space="preserve">, </w:t>
            </w:r>
            <w:r w:rsidRPr="00D30C88">
              <w:rPr>
                <w:rFonts w:eastAsia="Times New Roman" w:cs="Times New Roman"/>
                <w:b/>
                <w:sz w:val="20"/>
                <w:szCs w:val="20"/>
                <w:lang w:eastAsia="en-GB"/>
              </w:rPr>
              <w:t>Arminas Varanauskas,</w:t>
            </w:r>
            <w:r w:rsidRPr="00D30C88">
              <w:rPr>
                <w:rFonts w:eastAsia="Times New Roman" w:cs="Times New Roman"/>
                <w:sz w:val="20"/>
                <w:szCs w:val="20"/>
                <w:lang w:eastAsia="en-GB"/>
              </w:rPr>
              <w:t> asociacijos „Žinių ekonomikos forumas“ vadovas</w:t>
            </w:r>
            <w:r>
              <w:rPr>
                <w:rFonts w:eastAsia="Times New Roman" w:cs="Times New Roman"/>
                <w:sz w:val="20"/>
                <w:szCs w:val="20"/>
                <w:lang w:eastAsia="en-GB"/>
              </w:rPr>
              <w:t xml:space="preserve">, </w:t>
            </w:r>
            <w:r w:rsidRPr="00D30C88">
              <w:rPr>
                <w:rFonts w:eastAsia="Times New Roman" w:cs="Times New Roman"/>
                <w:b/>
                <w:sz w:val="20"/>
                <w:szCs w:val="20"/>
                <w:lang w:eastAsia="en-GB"/>
              </w:rPr>
              <w:t>Agnė Jonaitytė Karalienė,</w:t>
            </w:r>
            <w:r w:rsidRPr="00D30C88">
              <w:rPr>
                <w:rFonts w:eastAsia="Times New Roman" w:cs="Times New Roman"/>
                <w:sz w:val="20"/>
                <w:szCs w:val="20"/>
                <w:lang w:eastAsia="en-GB"/>
              </w:rPr>
              <w:t xml:space="preserve"> „Swedbank“ Karjeros centro vadovė</w:t>
            </w:r>
            <w:r>
              <w:rPr>
                <w:rFonts w:eastAsia="Times New Roman" w:cs="Times New Roman"/>
                <w:sz w:val="20"/>
                <w:szCs w:val="20"/>
                <w:lang w:eastAsia="en-GB"/>
              </w:rPr>
              <w:t xml:space="preserve">, </w:t>
            </w:r>
            <w:r w:rsidRPr="00D30C88">
              <w:rPr>
                <w:rFonts w:eastAsia="Times New Roman" w:cs="Times New Roman"/>
                <w:b/>
                <w:sz w:val="20"/>
                <w:szCs w:val="20"/>
                <w:lang w:eastAsia="en-GB"/>
              </w:rPr>
              <w:t>Inga Čėsnaitė,</w:t>
            </w:r>
            <w:r w:rsidRPr="00D30C88">
              <w:rPr>
                <w:rFonts w:eastAsia="Times New Roman" w:cs="Times New Roman"/>
                <w:sz w:val="20"/>
                <w:szCs w:val="20"/>
                <w:lang w:eastAsia="en-GB"/>
              </w:rPr>
              <w:t xml:space="preserve"> „The Duke of Edinburgh’s International Award“ (DofE) programos Lietuvoje vadovė</w:t>
            </w:r>
            <w:r>
              <w:rPr>
                <w:rFonts w:eastAsia="Times New Roman" w:cs="Times New Roman"/>
                <w:sz w:val="20"/>
                <w:szCs w:val="20"/>
                <w:lang w:eastAsia="en-GB"/>
              </w:rPr>
              <w:t xml:space="preserve">, </w:t>
            </w:r>
            <w:r w:rsidRPr="00D30C88">
              <w:rPr>
                <w:rFonts w:eastAsia="Times New Roman" w:cs="Times New Roman"/>
                <w:b/>
                <w:sz w:val="20"/>
                <w:szCs w:val="20"/>
                <w:lang w:eastAsia="en-GB"/>
              </w:rPr>
              <w:t>Valdas Jankauskas,</w:t>
            </w:r>
            <w:r w:rsidRPr="00D30C88">
              <w:rPr>
                <w:rFonts w:eastAsia="Times New Roman" w:cs="Times New Roman"/>
                <w:sz w:val="20"/>
                <w:szCs w:val="20"/>
                <w:lang w:eastAsia="en-GB"/>
              </w:rPr>
              <w:t xml:space="preserve"> Lietuvos vaikų ir jaunimo centro direktorius</w:t>
            </w:r>
          </w:p>
        </w:tc>
        <w:tc>
          <w:tcPr>
            <w:tcW w:w="1984" w:type="dxa"/>
          </w:tcPr>
          <w:p w:rsidR="00F224BE" w:rsidRPr="003746E9" w:rsidRDefault="00F224BE" w:rsidP="00F224BE">
            <w:pPr>
              <w:cnfStyle w:val="000000000000" w:firstRow="0" w:lastRow="0" w:firstColumn="0" w:lastColumn="0" w:oddVBand="0" w:evenVBand="0" w:oddHBand="0" w:evenHBand="0" w:firstRowFirstColumn="0" w:firstRowLastColumn="0" w:lastRowFirstColumn="0" w:lastRowLastColumn="0"/>
              <w:rPr>
                <w:rFonts w:cs="Times New Roman"/>
                <w:sz w:val="20"/>
                <w:szCs w:val="24"/>
                <w:lang w:val="en-GB"/>
              </w:rPr>
            </w:pPr>
            <w:r>
              <w:rPr>
                <w:rFonts w:cs="Times New Roman"/>
                <w:sz w:val="20"/>
                <w:szCs w:val="24"/>
              </w:rPr>
              <w:lastRenderedPageBreak/>
              <w:t xml:space="preserve">LVJC, </w:t>
            </w:r>
            <w:proofErr w:type="spellStart"/>
            <w:r w:rsidR="00D30C88">
              <w:rPr>
                <w:rFonts w:cs="Times New Roman"/>
                <w:sz w:val="20"/>
                <w:szCs w:val="24"/>
                <w:lang w:val="en-GB"/>
              </w:rPr>
              <w:t>Mėlynoji</w:t>
            </w:r>
            <w:proofErr w:type="spellEnd"/>
            <w:r w:rsidR="00D30C88">
              <w:rPr>
                <w:rFonts w:cs="Times New Roman"/>
                <w:sz w:val="20"/>
                <w:szCs w:val="24"/>
                <w:lang w:val="en-GB"/>
              </w:rPr>
              <w:t xml:space="preserve"> </w:t>
            </w:r>
            <w:proofErr w:type="spellStart"/>
            <w:r w:rsidR="00D30C88">
              <w:rPr>
                <w:rFonts w:cs="Times New Roman"/>
                <w:sz w:val="20"/>
                <w:szCs w:val="24"/>
                <w:lang w:val="en-GB"/>
              </w:rPr>
              <w:t>salė</w:t>
            </w:r>
            <w:proofErr w:type="spellEnd"/>
          </w:p>
        </w:tc>
      </w:tr>
      <w:tr w:rsidR="00CC5AE8" w:rsidRPr="00762D3F" w:rsidTr="008C0F15">
        <w:trPr>
          <w:trHeight w:val="940"/>
        </w:trPr>
        <w:tc>
          <w:tcPr>
            <w:cnfStyle w:val="001000000000" w:firstRow="0" w:lastRow="0" w:firstColumn="1" w:lastColumn="0" w:oddVBand="0" w:evenVBand="0" w:oddHBand="0" w:evenHBand="0" w:firstRowFirstColumn="0" w:firstRowLastColumn="0" w:lastRowFirstColumn="0" w:lastRowLastColumn="0"/>
            <w:tcW w:w="1526" w:type="dxa"/>
          </w:tcPr>
          <w:p w:rsidR="00456F75" w:rsidRPr="00762D3F" w:rsidRDefault="00456F75" w:rsidP="00270B82">
            <w:pPr>
              <w:jc w:val="center"/>
              <w:rPr>
                <w:rFonts w:cs="Times New Roman"/>
                <w:sz w:val="20"/>
                <w:szCs w:val="24"/>
              </w:rPr>
            </w:pPr>
            <w:r w:rsidRPr="00762D3F">
              <w:rPr>
                <w:rFonts w:cs="Times New Roman"/>
                <w:sz w:val="20"/>
                <w:szCs w:val="24"/>
              </w:rPr>
              <w:lastRenderedPageBreak/>
              <w:t>14</w:t>
            </w:r>
            <w:r w:rsidR="00D7499D" w:rsidRPr="00762D3F">
              <w:rPr>
                <w:rFonts w:cs="Times New Roman"/>
                <w:sz w:val="20"/>
                <w:szCs w:val="24"/>
              </w:rPr>
              <w:t>.</w:t>
            </w:r>
            <w:r w:rsidRPr="00762D3F">
              <w:rPr>
                <w:rFonts w:cs="Times New Roman"/>
                <w:sz w:val="20"/>
                <w:szCs w:val="24"/>
              </w:rPr>
              <w:t>00</w:t>
            </w:r>
            <w:r w:rsidR="003A3D4D" w:rsidRPr="00762D3F">
              <w:rPr>
                <w:rFonts w:cs="Times New Roman"/>
                <w:sz w:val="20"/>
                <w:szCs w:val="24"/>
              </w:rPr>
              <w:t>–</w:t>
            </w:r>
            <w:r w:rsidRPr="00762D3F">
              <w:rPr>
                <w:rFonts w:cs="Times New Roman"/>
                <w:sz w:val="20"/>
                <w:szCs w:val="24"/>
              </w:rPr>
              <w:t>15</w:t>
            </w:r>
            <w:r w:rsidR="00D7499D" w:rsidRPr="00762D3F">
              <w:rPr>
                <w:rFonts w:cs="Times New Roman"/>
                <w:sz w:val="20"/>
                <w:szCs w:val="24"/>
              </w:rPr>
              <w:t>.</w:t>
            </w:r>
            <w:r w:rsidRPr="00762D3F">
              <w:rPr>
                <w:rFonts w:cs="Times New Roman"/>
                <w:sz w:val="20"/>
                <w:szCs w:val="24"/>
              </w:rPr>
              <w:t>30</w:t>
            </w:r>
          </w:p>
        </w:tc>
        <w:tc>
          <w:tcPr>
            <w:tcW w:w="2277" w:type="dxa"/>
          </w:tcPr>
          <w:p w:rsidR="00456F75" w:rsidRPr="00236F2B"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Animacinio filmo</w:t>
            </w:r>
          </w:p>
          <w:p w:rsidR="00456F75" w:rsidRPr="00236F2B"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„Berniukas ir pasaulis“ peržiūra</w:t>
            </w:r>
          </w:p>
        </w:tc>
        <w:tc>
          <w:tcPr>
            <w:tcW w:w="1721" w:type="dxa"/>
          </w:tcPr>
          <w:p w:rsidR="00456F75" w:rsidRPr="00762D3F" w:rsidRDefault="00456F75"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3C4742" w:rsidRPr="003C4742" w:rsidRDefault="003C4742" w:rsidP="003C4742">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C51785">
              <w:rPr>
                <w:rFonts w:eastAsia="Times New Roman" w:cs="Times New Roman"/>
                <w:sz w:val="20"/>
                <w:szCs w:val="20"/>
                <w:lang w:eastAsia="en-GB"/>
              </w:rPr>
              <w:t xml:space="preserve">Brazilų animacinis filmas „Berniukas ir pasaulis“, kuriam scenarijų parašė ir režisavo Alê Abreu, dienos šviesą išvydo 2013 metais. </w:t>
            </w:r>
            <w:proofErr w:type="spellStart"/>
            <w:r w:rsidRPr="003C4742">
              <w:rPr>
                <w:rFonts w:eastAsia="Times New Roman" w:cs="Times New Roman"/>
                <w:sz w:val="20"/>
                <w:szCs w:val="20"/>
                <w:lang w:val="en-GB" w:eastAsia="en-GB"/>
              </w:rPr>
              <w:t>Įvairiose</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šalyse</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liaupsintas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daugelį</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pagyrimų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gavęs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Oskaru</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nominuotas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filmas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šiemet</w:t>
            </w:r>
            <w:proofErr w:type="spellEnd"/>
            <w:r w:rsidRPr="003C4742">
              <w:rPr>
                <w:rFonts w:eastAsia="Times New Roman" w:cs="Times New Roman"/>
                <w:sz w:val="20"/>
                <w:szCs w:val="20"/>
                <w:lang w:val="en-GB" w:eastAsia="en-GB"/>
              </w:rPr>
              <w:t xml:space="preserve"> per </w:t>
            </w:r>
            <w:proofErr w:type="spellStart"/>
            <w:r w:rsidRPr="003C4742">
              <w:rPr>
                <w:rFonts w:eastAsia="Times New Roman" w:cs="Times New Roman"/>
                <w:sz w:val="20"/>
                <w:szCs w:val="20"/>
                <w:lang w:val="en-GB" w:eastAsia="en-GB"/>
              </w:rPr>
              <w:t>tarptautinį</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kino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festivalį</w:t>
            </w:r>
            <w:proofErr w:type="spellEnd"/>
            <w:r w:rsidRPr="003C4742">
              <w:rPr>
                <w:rFonts w:eastAsia="Times New Roman" w:cs="Times New Roman"/>
                <w:sz w:val="20"/>
                <w:szCs w:val="20"/>
                <w:lang w:val="en-GB" w:eastAsia="en-GB"/>
              </w:rPr>
              <w:t xml:space="preserve"> „Kino </w:t>
            </w:r>
            <w:proofErr w:type="spellStart"/>
            <w:r w:rsidRPr="003C4742">
              <w:rPr>
                <w:rFonts w:eastAsia="Times New Roman" w:cs="Times New Roman"/>
                <w:sz w:val="20"/>
                <w:szCs w:val="20"/>
                <w:lang w:val="en-GB" w:eastAsia="en-GB"/>
              </w:rPr>
              <w:t>pavasaris</w:t>
            </w:r>
            <w:proofErr w:type="spellEnd"/>
            <w:proofErr w:type="gramStart"/>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pasiekė</w:t>
            </w:r>
            <w:proofErr w:type="spellEnd"/>
            <w:proofErr w:type="gram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Lietuvą</w:t>
            </w:r>
            <w:proofErr w:type="spellEnd"/>
            <w:r w:rsidRPr="003C4742">
              <w:rPr>
                <w:rFonts w:eastAsia="Times New Roman" w:cs="Times New Roman"/>
                <w:sz w:val="20"/>
                <w:szCs w:val="20"/>
                <w:lang w:val="en-GB" w:eastAsia="en-GB"/>
              </w:rPr>
              <w:t>.</w:t>
            </w:r>
          </w:p>
          <w:p w:rsidR="003C4742" w:rsidRPr="003C4742" w:rsidRDefault="003C4742" w:rsidP="003C4742">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sidRPr="003C4742">
              <w:rPr>
                <w:rFonts w:eastAsia="Times New Roman" w:cs="Times New Roman"/>
                <w:sz w:val="20"/>
                <w:szCs w:val="20"/>
                <w:lang w:val="en-GB" w:eastAsia="en-GB"/>
              </w:rPr>
              <w:t>Šis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animacinis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filmas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vertas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ypatingo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dėmesio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Visų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pirma</w:t>
            </w:r>
            <w:proofErr w:type="spellEnd"/>
            <w:r w:rsidRPr="003C4742">
              <w:rPr>
                <w:rFonts w:eastAsia="Times New Roman" w:cs="Times New Roman"/>
                <w:sz w:val="20"/>
                <w:szCs w:val="20"/>
                <w:lang w:val="en-GB" w:eastAsia="en-GB"/>
              </w:rPr>
              <w:t xml:space="preserve"> </w:t>
            </w:r>
            <w:proofErr w:type="spellStart"/>
            <w:proofErr w:type="gramStart"/>
            <w:r w:rsidRPr="003C4742">
              <w:rPr>
                <w:rFonts w:eastAsia="Times New Roman" w:cs="Times New Roman"/>
                <w:sz w:val="20"/>
                <w:szCs w:val="20"/>
                <w:lang w:val="en-GB" w:eastAsia="en-GB"/>
              </w:rPr>
              <w:t>dėl</w:t>
            </w:r>
            <w:proofErr w:type="spellEnd"/>
            <w:proofErr w:type="gram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stulbinamo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spalvų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spektro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įtraukiančios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brazilų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muzikos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komp</w:t>
            </w:r>
            <w:proofErr w:type="spellEnd"/>
            <w:r w:rsidRPr="003C4742">
              <w:rPr>
                <w:rFonts w:eastAsia="Times New Roman" w:cs="Times New Roman"/>
                <w:sz w:val="20"/>
                <w:szCs w:val="20"/>
                <w:lang w:val="en-GB" w:eastAsia="en-GB"/>
              </w:rPr>
              <w:t xml:space="preserve">. R. </w:t>
            </w:r>
            <w:proofErr w:type="spellStart"/>
            <w:r w:rsidRPr="003C4742">
              <w:rPr>
                <w:rFonts w:eastAsia="Times New Roman" w:cs="Times New Roman"/>
                <w:sz w:val="20"/>
                <w:szCs w:val="20"/>
                <w:lang w:val="en-GB" w:eastAsia="en-GB"/>
              </w:rPr>
              <w:t>Feffer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G. </w:t>
            </w:r>
            <w:proofErr w:type="spellStart"/>
            <w:r w:rsidRPr="003C4742">
              <w:rPr>
                <w:rFonts w:eastAsia="Times New Roman" w:cs="Times New Roman"/>
                <w:sz w:val="20"/>
                <w:szCs w:val="20"/>
                <w:lang w:val="en-GB" w:eastAsia="en-GB"/>
              </w:rPr>
              <w:t>Kurlat</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gilios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filmo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potekstės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kuri</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sėkmingai</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sugebėjo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užkalbinti</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įvairiausio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amžiaus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žiūrovus</w:t>
            </w:r>
            <w:proofErr w:type="spellEnd"/>
            <w:r w:rsidRPr="003C4742">
              <w:rPr>
                <w:rFonts w:eastAsia="Times New Roman" w:cs="Times New Roman"/>
                <w:sz w:val="20"/>
                <w:szCs w:val="20"/>
                <w:lang w:val="en-GB" w:eastAsia="en-GB"/>
              </w:rPr>
              <w:t>.</w:t>
            </w:r>
          </w:p>
          <w:p w:rsidR="00456F75" w:rsidRPr="00236F2B" w:rsidRDefault="003C4742" w:rsidP="00236F2B">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3C4742">
              <w:rPr>
                <w:rFonts w:eastAsia="Times New Roman" w:cs="Times New Roman"/>
                <w:sz w:val="20"/>
                <w:szCs w:val="20"/>
                <w:lang w:val="en-GB" w:eastAsia="en-GB"/>
              </w:rPr>
              <w:t xml:space="preserve">Tai </w:t>
            </w:r>
            <w:proofErr w:type="spellStart"/>
            <w:r w:rsidRPr="003C4742">
              <w:rPr>
                <w:rFonts w:eastAsia="Times New Roman" w:cs="Times New Roman"/>
                <w:sz w:val="20"/>
                <w:szCs w:val="20"/>
                <w:lang w:val="en-GB" w:eastAsia="en-GB"/>
              </w:rPr>
              <w:t>pasaka</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apie</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skirtumus</w:t>
            </w:r>
            <w:proofErr w:type="spellEnd"/>
            <w:r w:rsidRPr="003C4742">
              <w:rPr>
                <w:rFonts w:eastAsia="Times New Roman" w:cs="Times New Roman"/>
                <w:sz w:val="20"/>
                <w:szCs w:val="20"/>
                <w:lang w:val="en-GB" w:eastAsia="en-GB"/>
              </w:rPr>
              <w:t xml:space="preserve"> tarp </w:t>
            </w:r>
            <w:proofErr w:type="spellStart"/>
            <w:r w:rsidRPr="003C4742">
              <w:rPr>
                <w:rFonts w:eastAsia="Times New Roman" w:cs="Times New Roman"/>
                <w:sz w:val="20"/>
                <w:szCs w:val="20"/>
                <w:lang w:val="en-GB" w:eastAsia="en-GB"/>
              </w:rPr>
              <w:t>kaimo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miesto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rankų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mechaninio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darbo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turtingų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vargšų</w:t>
            </w:r>
            <w:proofErr w:type="spellEnd"/>
            <w:r w:rsidRPr="003C4742">
              <w:rPr>
                <w:rFonts w:eastAsia="Times New Roman" w:cs="Times New Roman"/>
                <w:sz w:val="20"/>
                <w:szCs w:val="20"/>
                <w:lang w:val="en-GB" w:eastAsia="en-GB"/>
              </w:rPr>
              <w:t xml:space="preserve">, bet </w:t>
            </w:r>
            <w:proofErr w:type="spellStart"/>
            <w:r w:rsidRPr="003C4742">
              <w:rPr>
                <w:rFonts w:eastAsia="Times New Roman" w:cs="Times New Roman"/>
                <w:sz w:val="20"/>
                <w:szCs w:val="20"/>
                <w:lang w:val="en-GB" w:eastAsia="en-GB"/>
              </w:rPr>
              <w:t>svarbiausia</w:t>
            </w:r>
            <w:proofErr w:type="spellEnd"/>
            <w:r w:rsidRPr="003C4742">
              <w:rPr>
                <w:rFonts w:eastAsia="Times New Roman" w:cs="Times New Roman"/>
                <w:sz w:val="20"/>
                <w:szCs w:val="20"/>
                <w:lang w:val="en-GB" w:eastAsia="en-GB"/>
              </w:rPr>
              <w:t> – </w:t>
            </w:r>
            <w:proofErr w:type="spellStart"/>
            <w:r w:rsidRPr="003C4742">
              <w:rPr>
                <w:rFonts w:eastAsia="Times New Roman" w:cs="Times New Roman"/>
                <w:sz w:val="20"/>
                <w:szCs w:val="20"/>
                <w:lang w:val="en-GB" w:eastAsia="en-GB"/>
              </w:rPr>
              <w:t>šio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sąmyšio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viduryje</w:t>
            </w:r>
            <w:proofErr w:type="spellEnd"/>
            <w:r w:rsidRPr="003C4742">
              <w:rPr>
                <w:rFonts w:eastAsia="Times New Roman" w:cs="Times New Roman"/>
                <w:sz w:val="20"/>
                <w:szCs w:val="20"/>
                <w:lang w:val="en-GB" w:eastAsia="en-GB"/>
              </w:rPr>
              <w:t xml:space="preserve"> tarsi </w:t>
            </w:r>
            <w:proofErr w:type="spellStart"/>
            <w:r w:rsidRPr="003C4742">
              <w:rPr>
                <w:rFonts w:eastAsia="Times New Roman" w:cs="Times New Roman"/>
                <w:sz w:val="20"/>
                <w:szCs w:val="20"/>
                <w:lang w:val="en-GB" w:eastAsia="en-GB"/>
              </w:rPr>
              <w:t>daina</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skambančias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žmonių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širdis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sielas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Turtingą</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karnavalo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spalvomis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nuspalvintą</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fejerverkais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nusagstytą</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filmo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vaizdinę</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plotmę</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puošia</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savo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grožiu</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nenusileidžiantys</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fleitos</w:t>
            </w:r>
            <w:proofErr w:type="spellEnd"/>
            <w:r w:rsidRPr="003C4742">
              <w:rPr>
                <w:rFonts w:eastAsia="Times New Roman" w:cs="Times New Roman"/>
                <w:sz w:val="20"/>
                <w:szCs w:val="20"/>
                <w:lang w:val="en-GB" w:eastAsia="en-GB"/>
              </w:rPr>
              <w:t xml:space="preserve">, sambos </w:t>
            </w:r>
            <w:proofErr w:type="spellStart"/>
            <w:r w:rsidRPr="003C4742">
              <w:rPr>
                <w:rFonts w:eastAsia="Times New Roman" w:cs="Times New Roman"/>
                <w:sz w:val="20"/>
                <w:szCs w:val="20"/>
                <w:lang w:val="en-GB" w:eastAsia="en-GB"/>
              </w:rPr>
              <w:t>ir</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brazilų</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hiphopo</w:t>
            </w:r>
            <w:proofErr w:type="spellEnd"/>
            <w:r w:rsidRPr="003C4742">
              <w:rPr>
                <w:rFonts w:eastAsia="Times New Roman" w:cs="Times New Roman"/>
                <w:sz w:val="20"/>
                <w:szCs w:val="20"/>
                <w:lang w:val="en-GB" w:eastAsia="en-GB"/>
              </w:rPr>
              <w:t xml:space="preserve"> </w:t>
            </w:r>
            <w:proofErr w:type="spellStart"/>
            <w:r w:rsidRPr="003C4742">
              <w:rPr>
                <w:rFonts w:eastAsia="Times New Roman" w:cs="Times New Roman"/>
                <w:sz w:val="20"/>
                <w:szCs w:val="20"/>
                <w:lang w:val="en-GB" w:eastAsia="en-GB"/>
              </w:rPr>
              <w:t>garsai</w:t>
            </w:r>
            <w:proofErr w:type="spellEnd"/>
            <w:r w:rsidRPr="003C4742">
              <w:rPr>
                <w:rFonts w:eastAsia="Times New Roman" w:cs="Times New Roman"/>
                <w:sz w:val="20"/>
                <w:szCs w:val="20"/>
                <w:lang w:val="en-GB" w:eastAsia="en-GB"/>
              </w:rPr>
              <w:t>.</w:t>
            </w:r>
          </w:p>
        </w:tc>
        <w:tc>
          <w:tcPr>
            <w:tcW w:w="1984" w:type="dxa"/>
          </w:tcPr>
          <w:p w:rsidR="00456F75" w:rsidRPr="00762D3F"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Didžioji salė</w:t>
            </w:r>
          </w:p>
        </w:tc>
      </w:tr>
      <w:tr w:rsidR="001C23F2" w:rsidRPr="00762D3F" w:rsidTr="008C0F15">
        <w:trPr>
          <w:trHeight w:val="940"/>
        </w:trPr>
        <w:tc>
          <w:tcPr>
            <w:cnfStyle w:val="001000000000" w:firstRow="0" w:lastRow="0" w:firstColumn="1" w:lastColumn="0" w:oddVBand="0" w:evenVBand="0" w:oddHBand="0" w:evenHBand="0" w:firstRowFirstColumn="0" w:firstRowLastColumn="0" w:lastRowFirstColumn="0" w:lastRowLastColumn="0"/>
            <w:tcW w:w="1526" w:type="dxa"/>
          </w:tcPr>
          <w:p w:rsidR="001C23F2" w:rsidRPr="00762D3F" w:rsidRDefault="001C23F2" w:rsidP="001C23F2">
            <w:pPr>
              <w:jc w:val="center"/>
              <w:rPr>
                <w:rFonts w:cs="Times New Roman"/>
                <w:sz w:val="20"/>
                <w:szCs w:val="24"/>
              </w:rPr>
            </w:pPr>
            <w:r w:rsidRPr="00762D3F">
              <w:rPr>
                <w:rFonts w:cs="Times New Roman"/>
                <w:sz w:val="20"/>
                <w:szCs w:val="24"/>
              </w:rPr>
              <w:t>11.30–13.00</w:t>
            </w:r>
          </w:p>
        </w:tc>
        <w:tc>
          <w:tcPr>
            <w:tcW w:w="2277" w:type="dxa"/>
          </w:tcPr>
          <w:p w:rsidR="001C23F2" w:rsidRPr="00236F2B"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Kūrybinės maisto dirbtuvės „Virtinio kelionė aplink pasaulį“</w:t>
            </w:r>
          </w:p>
        </w:tc>
        <w:tc>
          <w:tcPr>
            <w:tcW w:w="1721" w:type="dxa"/>
          </w:tcPr>
          <w:p w:rsidR="001C23F2"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2D3F">
              <w:rPr>
                <w:rFonts w:cs="Times New Roman"/>
                <w:sz w:val="20"/>
              </w:rPr>
              <w:t>Registracija</w:t>
            </w:r>
          </w:p>
          <w:p w:rsidR="001C23F2"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Pr>
                <w:rFonts w:cs="Times New Roman"/>
                <w:sz w:val="20"/>
              </w:rPr>
              <w:t>uždaryta</w:t>
            </w:r>
          </w:p>
        </w:tc>
        <w:tc>
          <w:tcPr>
            <w:tcW w:w="5528" w:type="dxa"/>
          </w:tcPr>
          <w:p w:rsidR="001C23F2" w:rsidRDefault="001C23F2" w:rsidP="001C23F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762D3F">
              <w:rPr>
                <w:rFonts w:eastAsia="Times New Roman" w:cs="Times New Roman"/>
                <w:sz w:val="20"/>
                <w:szCs w:val="24"/>
                <w:lang w:eastAsia="en-GB"/>
              </w:rPr>
              <w:t xml:space="preserve">Viskas prasideda nuo lietuviškų </w:t>
            </w:r>
            <w:r w:rsidRPr="00762D3F">
              <w:rPr>
                <w:rFonts w:eastAsia="Times New Roman" w:cs="Times New Roman"/>
                <w:i/>
                <w:sz w:val="20"/>
                <w:szCs w:val="24"/>
                <w:lang w:eastAsia="en-GB"/>
              </w:rPr>
              <w:t xml:space="preserve">šaltanosių </w:t>
            </w:r>
            <w:r w:rsidRPr="00762D3F">
              <w:rPr>
                <w:rFonts w:eastAsia="Times New Roman" w:cs="Times New Roman"/>
                <w:sz w:val="20"/>
                <w:szCs w:val="24"/>
                <w:lang w:eastAsia="en-GB"/>
              </w:rPr>
              <w:t xml:space="preserve">senelių kaime. Paskui mamos virtiniai su varške ir studentiški iš prekybos centro. </w:t>
            </w:r>
          </w:p>
          <w:p w:rsidR="001C23F2" w:rsidRPr="00762D3F" w:rsidRDefault="001C23F2" w:rsidP="001C23F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762D3F">
              <w:rPr>
                <w:rFonts w:eastAsia="Times New Roman" w:cs="Times New Roman"/>
                <w:sz w:val="20"/>
                <w:szCs w:val="24"/>
                <w:lang w:eastAsia="en-GB"/>
              </w:rPr>
              <w:t xml:space="preserve">Kai svajonės nuneša už jūrų marių, ragaujame </w:t>
            </w:r>
            <w:r w:rsidRPr="00762D3F">
              <w:rPr>
                <w:rFonts w:eastAsia="Times New Roman" w:cs="Times New Roman"/>
                <w:i/>
                <w:sz w:val="20"/>
                <w:szCs w:val="24"/>
                <w:lang w:eastAsia="en-GB"/>
              </w:rPr>
              <w:t>gnocchi</w:t>
            </w:r>
            <w:r w:rsidRPr="00762D3F">
              <w:rPr>
                <w:rFonts w:eastAsia="Times New Roman" w:cs="Times New Roman"/>
                <w:sz w:val="20"/>
                <w:szCs w:val="24"/>
                <w:lang w:eastAsia="en-GB"/>
              </w:rPr>
              <w:t xml:space="preserve"> Romoje, </w:t>
            </w:r>
            <w:r w:rsidRPr="00762D3F">
              <w:rPr>
                <w:rFonts w:eastAsia="Times New Roman" w:cs="Times New Roman"/>
                <w:i/>
                <w:sz w:val="20"/>
                <w:szCs w:val="24"/>
                <w:lang w:eastAsia="en-GB"/>
              </w:rPr>
              <w:t>quenelles</w:t>
            </w:r>
            <w:r w:rsidRPr="00762D3F">
              <w:rPr>
                <w:rFonts w:eastAsia="Times New Roman" w:cs="Times New Roman"/>
                <w:sz w:val="20"/>
                <w:szCs w:val="24"/>
                <w:lang w:eastAsia="en-GB"/>
              </w:rPr>
              <w:t xml:space="preserve"> Paryžiuje, </w:t>
            </w:r>
            <w:r w:rsidRPr="00762D3F">
              <w:rPr>
                <w:rFonts w:eastAsia="Times New Roman" w:cs="Times New Roman"/>
                <w:i/>
                <w:sz w:val="20"/>
                <w:szCs w:val="24"/>
                <w:lang w:eastAsia="en-GB"/>
              </w:rPr>
              <w:t xml:space="preserve">pelmeniais ir varienikais </w:t>
            </w:r>
            <w:r w:rsidRPr="00762D3F">
              <w:rPr>
                <w:rFonts w:eastAsia="Times New Roman" w:cs="Times New Roman"/>
                <w:sz w:val="20"/>
                <w:szCs w:val="24"/>
                <w:lang w:eastAsia="en-GB"/>
              </w:rPr>
              <w:t xml:space="preserve">vaišina slavai, </w:t>
            </w:r>
            <w:r w:rsidRPr="00762D3F">
              <w:rPr>
                <w:rFonts w:eastAsia="Times New Roman" w:cs="Times New Roman"/>
                <w:i/>
                <w:sz w:val="20"/>
                <w:szCs w:val="24"/>
                <w:lang w:eastAsia="en-GB"/>
              </w:rPr>
              <w:t>vontonus</w:t>
            </w:r>
            <w:r w:rsidRPr="00762D3F">
              <w:rPr>
                <w:rFonts w:eastAsia="Times New Roman" w:cs="Times New Roman"/>
                <w:sz w:val="20"/>
                <w:szCs w:val="24"/>
                <w:lang w:eastAsia="en-GB"/>
              </w:rPr>
              <w:t xml:space="preserve"> lipdo kinai, </w:t>
            </w:r>
            <w:r w:rsidRPr="00762D3F">
              <w:rPr>
                <w:rFonts w:eastAsia="Times New Roman" w:cs="Times New Roman"/>
                <w:i/>
                <w:sz w:val="20"/>
                <w:szCs w:val="24"/>
                <w:lang w:eastAsia="en-GB"/>
              </w:rPr>
              <w:t>kniedlikus</w:t>
            </w:r>
            <w:r w:rsidRPr="00762D3F">
              <w:rPr>
                <w:rFonts w:eastAsia="Times New Roman" w:cs="Times New Roman"/>
                <w:sz w:val="20"/>
                <w:szCs w:val="24"/>
                <w:lang w:eastAsia="en-GB"/>
              </w:rPr>
              <w:t xml:space="preserve"> kaimynai lenkai.</w:t>
            </w:r>
          </w:p>
          <w:p w:rsidR="001C23F2" w:rsidRPr="00762D3F" w:rsidRDefault="001C23F2" w:rsidP="001C23F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762D3F">
              <w:rPr>
                <w:rFonts w:eastAsia="Times New Roman" w:cs="Times New Roman"/>
                <w:sz w:val="20"/>
                <w:szCs w:val="24"/>
                <w:lang w:eastAsia="en-GB"/>
              </w:rPr>
              <w:t>Skani studija kviečia kartu gaminti virtinius ir keliauti         pasaulio kultūrų pažinimo keliu.</w:t>
            </w:r>
          </w:p>
        </w:tc>
        <w:tc>
          <w:tcPr>
            <w:tcW w:w="1984" w:type="dxa"/>
          </w:tcPr>
          <w:p w:rsidR="001C23F2" w:rsidRPr="00762D3F"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 xml:space="preserve">LVJC Kulinarijos studija </w:t>
            </w:r>
            <w:r w:rsidRPr="00762D3F">
              <w:rPr>
                <w:rFonts w:cs="Times New Roman"/>
                <w:sz w:val="20"/>
                <w:szCs w:val="24"/>
                <w:lang w:eastAsia="lt-LT"/>
              </w:rPr>
              <w:t>(I a.)</w:t>
            </w:r>
          </w:p>
        </w:tc>
      </w:tr>
      <w:tr w:rsidR="001C23F2" w:rsidRPr="00762D3F" w:rsidTr="008C0F15">
        <w:trPr>
          <w:trHeight w:val="940"/>
        </w:trPr>
        <w:tc>
          <w:tcPr>
            <w:cnfStyle w:val="001000000000" w:firstRow="0" w:lastRow="0" w:firstColumn="1" w:lastColumn="0" w:oddVBand="0" w:evenVBand="0" w:oddHBand="0" w:evenHBand="0" w:firstRowFirstColumn="0" w:firstRowLastColumn="0" w:lastRowFirstColumn="0" w:lastRowLastColumn="0"/>
            <w:tcW w:w="1526" w:type="dxa"/>
          </w:tcPr>
          <w:p w:rsidR="00D30C88" w:rsidRPr="00453D0C" w:rsidRDefault="00D30C88" w:rsidP="001C23F2">
            <w:pPr>
              <w:jc w:val="center"/>
              <w:rPr>
                <w:rFonts w:cs="Times New Roman"/>
                <w:sz w:val="20"/>
                <w:szCs w:val="24"/>
              </w:rPr>
            </w:pPr>
            <w:r w:rsidRPr="00453D0C">
              <w:rPr>
                <w:rFonts w:cs="Times New Roman"/>
                <w:sz w:val="20"/>
                <w:szCs w:val="24"/>
              </w:rPr>
              <w:lastRenderedPageBreak/>
              <w:t>14.30–</w:t>
            </w:r>
          </w:p>
          <w:p w:rsidR="001C23F2" w:rsidRPr="00453D0C" w:rsidRDefault="00D30C88" w:rsidP="001C23F2">
            <w:pPr>
              <w:jc w:val="center"/>
              <w:rPr>
                <w:rFonts w:cs="Times New Roman"/>
                <w:sz w:val="20"/>
                <w:szCs w:val="24"/>
              </w:rPr>
            </w:pPr>
            <w:r w:rsidRPr="00453D0C">
              <w:rPr>
                <w:rFonts w:cs="Times New Roman"/>
                <w:sz w:val="20"/>
                <w:szCs w:val="24"/>
              </w:rPr>
              <w:t>15.</w:t>
            </w:r>
            <w:r w:rsidR="001C23F2" w:rsidRPr="00453D0C">
              <w:rPr>
                <w:rFonts w:cs="Times New Roman"/>
                <w:sz w:val="20"/>
                <w:szCs w:val="24"/>
              </w:rPr>
              <w:t>00</w:t>
            </w:r>
          </w:p>
        </w:tc>
        <w:tc>
          <w:tcPr>
            <w:tcW w:w="2277" w:type="dxa"/>
          </w:tcPr>
          <w:p w:rsidR="001C23F2" w:rsidRPr="00453D0C" w:rsidRDefault="006829BB"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lang w:val="en-GB"/>
              </w:rPr>
            </w:pPr>
            <w:r w:rsidRPr="00453D0C">
              <w:rPr>
                <w:rFonts w:cs="Times New Roman"/>
                <w:b/>
                <w:sz w:val="20"/>
                <w:szCs w:val="24"/>
              </w:rPr>
              <w:t xml:space="preserve">Paleisk </w:t>
            </w:r>
            <w:r w:rsidR="001C23F2" w:rsidRPr="00453D0C">
              <w:rPr>
                <w:rFonts w:cs="Times New Roman"/>
                <w:b/>
                <w:sz w:val="20"/>
                <w:szCs w:val="24"/>
              </w:rPr>
              <w:t>svajonę</w:t>
            </w:r>
            <w:r w:rsidR="001C23F2" w:rsidRPr="00453D0C">
              <w:rPr>
                <w:rFonts w:cs="Times New Roman"/>
                <w:b/>
                <w:sz w:val="20"/>
                <w:szCs w:val="24"/>
                <w:lang w:val="en-GB"/>
              </w:rPr>
              <w:t>!</w:t>
            </w:r>
          </w:p>
          <w:p w:rsidR="001C23F2" w:rsidRPr="00453D0C" w:rsidRDefault="00D30C88"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lang w:val="en-US"/>
              </w:rPr>
            </w:pPr>
            <w:r w:rsidRPr="00453D0C">
              <w:rPr>
                <w:rFonts w:cs="Times New Roman"/>
                <w:b/>
                <w:sz w:val="20"/>
                <w:szCs w:val="24"/>
                <w:lang w:val="en-US"/>
              </w:rPr>
              <w:t>„Recycled Art“</w:t>
            </w:r>
            <w:r w:rsidR="001C23F2" w:rsidRPr="00453D0C">
              <w:rPr>
                <w:rFonts w:cs="Times New Roman"/>
                <w:b/>
                <w:sz w:val="20"/>
                <w:szCs w:val="24"/>
                <w:lang w:val="en-US"/>
              </w:rPr>
              <w:t xml:space="preserve"> </w:t>
            </w:r>
            <w:proofErr w:type="spellStart"/>
            <w:r w:rsidR="001C23F2" w:rsidRPr="00453D0C">
              <w:rPr>
                <w:rFonts w:cs="Times New Roman"/>
                <w:b/>
                <w:sz w:val="20"/>
                <w:szCs w:val="24"/>
                <w:lang w:val="en-US"/>
              </w:rPr>
              <w:t>konkurso</w:t>
            </w:r>
            <w:proofErr w:type="spellEnd"/>
            <w:r w:rsidR="001C23F2" w:rsidRPr="00453D0C">
              <w:rPr>
                <w:rFonts w:cs="Times New Roman"/>
                <w:b/>
                <w:sz w:val="20"/>
                <w:szCs w:val="24"/>
                <w:lang w:val="en-US"/>
              </w:rPr>
              <w:t xml:space="preserve"> </w:t>
            </w:r>
            <w:proofErr w:type="spellStart"/>
            <w:r w:rsidR="001C23F2" w:rsidRPr="00453D0C">
              <w:rPr>
                <w:rFonts w:cs="Times New Roman"/>
                <w:b/>
                <w:sz w:val="20"/>
                <w:szCs w:val="24"/>
                <w:lang w:val="en-US"/>
              </w:rPr>
              <w:t>atidarymas</w:t>
            </w:r>
            <w:proofErr w:type="spellEnd"/>
          </w:p>
        </w:tc>
        <w:tc>
          <w:tcPr>
            <w:tcW w:w="1721" w:type="dxa"/>
          </w:tcPr>
          <w:p w:rsidR="001C23F2" w:rsidRPr="00453D0C"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1C23F2" w:rsidRPr="00453D0C" w:rsidRDefault="005C7E3E" w:rsidP="00C7514B">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453D0C">
              <w:rPr>
                <w:rFonts w:eastAsia="Times New Roman" w:cs="Times New Roman"/>
                <w:sz w:val="20"/>
                <w:szCs w:val="20"/>
                <w:lang w:eastAsia="en-GB"/>
              </w:rPr>
              <w:t xml:space="preserve">Ant helio balionų, kuriuos </w:t>
            </w:r>
            <w:r w:rsidR="007A51FC" w:rsidRPr="00453D0C">
              <w:rPr>
                <w:rFonts w:eastAsia="Times New Roman" w:cs="Times New Roman"/>
                <w:sz w:val="20"/>
                <w:szCs w:val="20"/>
                <w:lang w:eastAsia="en-GB"/>
              </w:rPr>
              <w:t>Globalaus jaunimo festivaliui dovanoja UAB</w:t>
            </w:r>
            <w:r w:rsidRPr="00453D0C">
              <w:rPr>
                <w:rFonts w:eastAsia="Times New Roman" w:cs="Times New Roman"/>
                <w:sz w:val="20"/>
                <w:szCs w:val="20"/>
                <w:lang w:eastAsia="en-GB"/>
              </w:rPr>
              <w:t xml:space="preserve"> „Ponas Balionas“, </w:t>
            </w:r>
            <w:r w:rsidR="007A51FC" w:rsidRPr="00453D0C">
              <w:rPr>
                <w:rFonts w:eastAsia="Times New Roman" w:cs="Times New Roman"/>
                <w:sz w:val="20"/>
                <w:szCs w:val="20"/>
                <w:lang w:eastAsia="en-GB"/>
              </w:rPr>
              <w:t>moksleiviai</w:t>
            </w:r>
            <w:r w:rsidRPr="00453D0C">
              <w:rPr>
                <w:rFonts w:eastAsia="Times New Roman" w:cs="Times New Roman"/>
                <w:sz w:val="20"/>
                <w:szCs w:val="20"/>
                <w:lang w:eastAsia="en-GB"/>
              </w:rPr>
              <w:t xml:space="preserve"> </w:t>
            </w:r>
            <w:r w:rsidR="001C23F2" w:rsidRPr="00453D0C">
              <w:rPr>
                <w:rFonts w:eastAsia="Times New Roman" w:cs="Times New Roman"/>
                <w:sz w:val="20"/>
                <w:szCs w:val="20"/>
                <w:lang w:eastAsia="en-GB"/>
              </w:rPr>
              <w:t xml:space="preserve">rašys savo svajones ir tikslus </w:t>
            </w:r>
            <w:r w:rsidRPr="00453D0C">
              <w:rPr>
                <w:rFonts w:eastAsia="Times New Roman" w:cs="Times New Roman"/>
                <w:sz w:val="20"/>
                <w:szCs w:val="20"/>
                <w:lang w:eastAsia="en-GB"/>
              </w:rPr>
              <w:t xml:space="preserve">naujiesiems mokslo </w:t>
            </w:r>
            <w:r w:rsidR="001C23F2" w:rsidRPr="00453D0C">
              <w:rPr>
                <w:rFonts w:eastAsia="Times New Roman" w:cs="Times New Roman"/>
                <w:sz w:val="20"/>
                <w:szCs w:val="20"/>
                <w:lang w:eastAsia="en-GB"/>
              </w:rPr>
              <w:t>metams</w:t>
            </w:r>
            <w:r w:rsidRPr="00453D0C">
              <w:rPr>
                <w:rFonts w:eastAsia="Times New Roman" w:cs="Times New Roman"/>
                <w:sz w:val="20"/>
                <w:szCs w:val="20"/>
                <w:lang w:eastAsia="en-GB"/>
              </w:rPr>
              <w:t>.</w:t>
            </w:r>
            <w:r w:rsidR="001C23F2" w:rsidRPr="00453D0C">
              <w:rPr>
                <w:rFonts w:eastAsia="Times New Roman" w:cs="Times New Roman"/>
                <w:sz w:val="20"/>
                <w:szCs w:val="20"/>
                <w:lang w:eastAsia="en-GB"/>
              </w:rPr>
              <w:t xml:space="preserve"> </w:t>
            </w:r>
            <w:r w:rsidRPr="00453D0C">
              <w:rPr>
                <w:rFonts w:eastAsia="Times New Roman" w:cs="Times New Roman"/>
                <w:sz w:val="20"/>
                <w:szCs w:val="20"/>
                <w:lang w:eastAsia="en-GB"/>
              </w:rPr>
              <w:t>Vėliau</w:t>
            </w:r>
            <w:r w:rsidR="007A51FC" w:rsidRPr="00453D0C">
              <w:rPr>
                <w:rFonts w:eastAsia="Times New Roman" w:cs="Times New Roman"/>
                <w:sz w:val="20"/>
                <w:szCs w:val="20"/>
                <w:lang w:eastAsia="en-GB"/>
              </w:rPr>
              <w:t>,</w:t>
            </w:r>
            <w:r w:rsidRPr="00453D0C">
              <w:rPr>
                <w:rFonts w:eastAsia="Times New Roman" w:cs="Times New Roman"/>
                <w:sz w:val="20"/>
                <w:szCs w:val="20"/>
                <w:lang w:eastAsia="en-GB"/>
              </w:rPr>
              <w:t xml:space="preserve"> </w:t>
            </w:r>
            <w:r w:rsidR="007A51FC" w:rsidRPr="00453D0C">
              <w:rPr>
                <w:rFonts w:eastAsia="Times New Roman" w:cs="Times New Roman"/>
                <w:sz w:val="20"/>
                <w:szCs w:val="20"/>
                <w:lang w:eastAsia="en-GB"/>
              </w:rPr>
              <w:t>vienu</w:t>
            </w:r>
            <w:r w:rsidR="00707698" w:rsidRPr="00453D0C">
              <w:rPr>
                <w:rFonts w:eastAsia="Times New Roman" w:cs="Times New Roman"/>
                <w:sz w:val="20"/>
                <w:szCs w:val="20"/>
                <w:lang w:eastAsia="en-GB"/>
              </w:rPr>
              <w:t xml:space="preserve"> </w:t>
            </w:r>
            <w:r w:rsidRPr="00453D0C">
              <w:rPr>
                <w:rFonts w:eastAsia="Times New Roman" w:cs="Times New Roman"/>
                <w:sz w:val="20"/>
                <w:szCs w:val="20"/>
                <w:lang w:eastAsia="en-GB"/>
              </w:rPr>
              <w:t>metu</w:t>
            </w:r>
            <w:r w:rsidR="007A51FC" w:rsidRPr="00453D0C">
              <w:rPr>
                <w:rFonts w:eastAsia="Times New Roman" w:cs="Times New Roman"/>
                <w:sz w:val="20"/>
                <w:szCs w:val="20"/>
                <w:lang w:eastAsia="en-GB"/>
              </w:rPr>
              <w:t>,</w:t>
            </w:r>
            <w:r w:rsidR="00707698" w:rsidRPr="00453D0C">
              <w:rPr>
                <w:rFonts w:eastAsia="Times New Roman" w:cs="Times New Roman"/>
                <w:sz w:val="20"/>
                <w:szCs w:val="20"/>
                <w:lang w:eastAsia="en-GB"/>
              </w:rPr>
              <w:t xml:space="preserve"> </w:t>
            </w:r>
            <w:r w:rsidR="001C23F2" w:rsidRPr="00453D0C">
              <w:rPr>
                <w:rFonts w:eastAsia="Times New Roman" w:cs="Times New Roman"/>
                <w:sz w:val="20"/>
                <w:szCs w:val="20"/>
                <w:lang w:eastAsia="en-GB"/>
              </w:rPr>
              <w:t xml:space="preserve">balionus su svajonėmis </w:t>
            </w:r>
            <w:r w:rsidR="00707698" w:rsidRPr="00453D0C">
              <w:rPr>
                <w:rFonts w:eastAsia="Times New Roman" w:cs="Times New Roman"/>
                <w:sz w:val="20"/>
                <w:szCs w:val="20"/>
                <w:lang w:eastAsia="en-GB"/>
              </w:rPr>
              <w:t xml:space="preserve">paleis </w:t>
            </w:r>
            <w:r w:rsidR="001C23F2" w:rsidRPr="00453D0C">
              <w:rPr>
                <w:rFonts w:eastAsia="Times New Roman" w:cs="Times New Roman"/>
                <w:sz w:val="20"/>
                <w:szCs w:val="20"/>
                <w:lang w:eastAsia="en-GB"/>
              </w:rPr>
              <w:t xml:space="preserve">į orą. </w:t>
            </w:r>
            <w:r w:rsidRPr="00453D0C">
              <w:rPr>
                <w:rFonts w:eastAsia="Times New Roman" w:cs="Times New Roman"/>
                <w:sz w:val="20"/>
                <w:szCs w:val="20"/>
                <w:lang w:eastAsia="en-GB"/>
              </w:rPr>
              <w:t>Šiuo simboli</w:t>
            </w:r>
            <w:r w:rsidR="00C7514B" w:rsidRPr="00453D0C">
              <w:rPr>
                <w:rFonts w:eastAsia="Times New Roman" w:cs="Times New Roman"/>
                <w:sz w:val="20"/>
                <w:szCs w:val="20"/>
                <w:lang w:eastAsia="en-GB"/>
              </w:rPr>
              <w:t>niu naujos pradžios – darnaus</w:t>
            </w:r>
            <w:r w:rsidR="00707698" w:rsidRPr="00453D0C">
              <w:rPr>
                <w:rFonts w:eastAsia="Times New Roman" w:cs="Times New Roman"/>
                <w:sz w:val="20"/>
                <w:szCs w:val="20"/>
                <w:lang w:eastAsia="en-GB"/>
              </w:rPr>
              <w:t xml:space="preserve"> mąstymo gestu,</w:t>
            </w:r>
            <w:r w:rsidR="001C23F2" w:rsidRPr="00453D0C">
              <w:rPr>
                <w:rFonts w:eastAsia="Times New Roman" w:cs="Times New Roman"/>
                <w:sz w:val="20"/>
                <w:szCs w:val="20"/>
                <w:lang w:eastAsia="en-GB"/>
              </w:rPr>
              <w:t xml:space="preserve"> atidarys </w:t>
            </w:r>
            <w:r w:rsidR="00707698" w:rsidRPr="00453D0C">
              <w:rPr>
                <w:rFonts w:eastAsia="Times New Roman" w:cs="Times New Roman"/>
                <w:sz w:val="20"/>
                <w:szCs w:val="20"/>
                <w:lang w:eastAsia="en-GB"/>
              </w:rPr>
              <w:t>„</w:t>
            </w:r>
            <w:r w:rsidR="001C23F2" w:rsidRPr="00453D0C">
              <w:rPr>
                <w:rFonts w:eastAsia="Times New Roman" w:cs="Times New Roman"/>
                <w:sz w:val="20"/>
                <w:szCs w:val="20"/>
                <w:lang w:eastAsia="en-GB"/>
              </w:rPr>
              <w:t>Recycled art</w:t>
            </w:r>
            <w:r w:rsidR="00707698" w:rsidRPr="00453D0C">
              <w:rPr>
                <w:rFonts w:ascii="Arial" w:eastAsia="Times New Roman" w:hAnsi="Arial" w:cs="Arial"/>
                <w:sz w:val="20"/>
                <w:szCs w:val="20"/>
                <w:lang w:eastAsia="en-GB"/>
              </w:rPr>
              <w:t>“</w:t>
            </w:r>
            <w:r w:rsidR="001C23F2" w:rsidRPr="00453D0C">
              <w:rPr>
                <w:rFonts w:eastAsia="Times New Roman" w:cs="Times New Roman"/>
                <w:sz w:val="20"/>
                <w:szCs w:val="20"/>
                <w:lang w:eastAsia="en-GB"/>
              </w:rPr>
              <w:t xml:space="preserve"> konkurso dalyvių pasirodymus.</w:t>
            </w:r>
          </w:p>
        </w:tc>
        <w:tc>
          <w:tcPr>
            <w:tcW w:w="1984" w:type="dxa"/>
          </w:tcPr>
          <w:p w:rsidR="001C23F2" w:rsidRPr="00453D0C"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53D0C">
              <w:rPr>
                <w:rFonts w:cs="Times New Roman"/>
                <w:sz w:val="20"/>
                <w:szCs w:val="24"/>
              </w:rPr>
              <w:t>LVJC amfiteatras, lauko scena</w:t>
            </w:r>
          </w:p>
        </w:tc>
      </w:tr>
      <w:tr w:rsidR="001C23F2"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1C23F2" w:rsidRPr="00762D3F" w:rsidRDefault="001C23F2" w:rsidP="001C23F2">
            <w:pPr>
              <w:jc w:val="center"/>
              <w:rPr>
                <w:rFonts w:cs="Times New Roman"/>
                <w:sz w:val="20"/>
                <w:szCs w:val="24"/>
              </w:rPr>
            </w:pPr>
            <w:r w:rsidRPr="00762D3F">
              <w:rPr>
                <w:rFonts w:cs="Times New Roman"/>
                <w:sz w:val="20"/>
                <w:szCs w:val="24"/>
              </w:rPr>
              <w:t>15.00–16.00</w:t>
            </w:r>
          </w:p>
        </w:tc>
        <w:tc>
          <w:tcPr>
            <w:tcW w:w="2277" w:type="dxa"/>
          </w:tcPr>
          <w:p w:rsidR="001C23F2" w:rsidRPr="00236F2B"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„Recycled Art“ konkurso kostiumo dizaino kūrėjų pasirodymas scenoje</w:t>
            </w:r>
          </w:p>
          <w:p w:rsidR="001C23F2" w:rsidRPr="00236F2B"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Kartu su  partneriais: PTO, ESO</w:t>
            </w:r>
          </w:p>
        </w:tc>
        <w:tc>
          <w:tcPr>
            <w:tcW w:w="1721" w:type="dxa"/>
          </w:tcPr>
          <w:p w:rsidR="001C23F2"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1C23F2" w:rsidRPr="003C4742" w:rsidRDefault="001C23F2" w:rsidP="001C23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3C4742">
              <w:rPr>
                <w:rFonts w:cs="Times New Roman"/>
                <w:sz w:val="20"/>
                <w:szCs w:val="24"/>
              </w:rPr>
              <w:t>Konkurso dalyvių sukurtų kostiumų ar mados detalių demonstravimas scenoje</w:t>
            </w:r>
          </w:p>
        </w:tc>
        <w:tc>
          <w:tcPr>
            <w:tcW w:w="1984" w:type="dxa"/>
          </w:tcPr>
          <w:p w:rsidR="001C23F2" w:rsidRPr="00762D3F"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 amfiteatras, lauko scena</w:t>
            </w:r>
          </w:p>
        </w:tc>
      </w:tr>
      <w:tr w:rsidR="001C23F2"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1C23F2" w:rsidRPr="00453D0C" w:rsidRDefault="00707698" w:rsidP="00707698">
            <w:pPr>
              <w:jc w:val="center"/>
              <w:rPr>
                <w:rFonts w:cs="Times New Roman"/>
                <w:sz w:val="20"/>
                <w:szCs w:val="24"/>
                <w:lang w:val="en-GB"/>
              </w:rPr>
            </w:pPr>
            <w:r w:rsidRPr="00453D0C">
              <w:rPr>
                <w:rFonts w:cs="Times New Roman"/>
                <w:sz w:val="20"/>
                <w:szCs w:val="24"/>
                <w:lang w:val="en-GB"/>
              </w:rPr>
              <w:t>15.</w:t>
            </w:r>
            <w:r w:rsidR="001C23F2" w:rsidRPr="00453D0C">
              <w:rPr>
                <w:rFonts w:cs="Times New Roman"/>
                <w:sz w:val="20"/>
                <w:szCs w:val="24"/>
                <w:lang w:val="en-GB"/>
              </w:rPr>
              <w:t>30</w:t>
            </w:r>
            <w:r w:rsidRPr="00453D0C">
              <w:rPr>
                <w:rFonts w:cs="Times New Roman"/>
                <w:sz w:val="20"/>
                <w:szCs w:val="24"/>
                <w:lang w:val="en-GB"/>
              </w:rPr>
              <w:t>–18.</w:t>
            </w:r>
            <w:r w:rsidR="001C23F2" w:rsidRPr="00453D0C">
              <w:rPr>
                <w:rFonts w:cs="Times New Roman"/>
                <w:sz w:val="20"/>
                <w:szCs w:val="24"/>
                <w:lang w:val="en-GB"/>
              </w:rPr>
              <w:t>00</w:t>
            </w:r>
          </w:p>
        </w:tc>
        <w:tc>
          <w:tcPr>
            <w:tcW w:w="2277" w:type="dxa"/>
          </w:tcPr>
          <w:p w:rsidR="001C23F2" w:rsidRPr="00453D0C"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453D0C">
              <w:rPr>
                <w:rFonts w:cs="Helvetica"/>
                <w:b/>
                <w:sz w:val="20"/>
                <w:szCs w:val="18"/>
                <w:shd w:val="clear" w:color="auto" w:fill="FEFEFE"/>
              </w:rPr>
              <w:t>Vaik</w:t>
            </w:r>
            <w:r w:rsidR="00707698" w:rsidRPr="00453D0C">
              <w:rPr>
                <w:rFonts w:cs="Helvetica"/>
                <w:b/>
                <w:sz w:val="20"/>
                <w:szCs w:val="18"/>
                <w:shd w:val="clear" w:color="auto" w:fill="FEFEFE"/>
              </w:rPr>
              <w:t>ų ir jaunimo šokio festivalis „Šokio miestas. Vilnius 2016“</w:t>
            </w:r>
            <w:r w:rsidR="009E62DD" w:rsidRPr="00453D0C">
              <w:rPr>
                <w:rFonts w:cs="Helvetica"/>
                <w:b/>
                <w:sz w:val="20"/>
                <w:szCs w:val="18"/>
                <w:shd w:val="clear" w:color="auto" w:fill="FEFEFE"/>
              </w:rPr>
              <w:t xml:space="preserve">, kurį kartus su LVJC </w:t>
            </w:r>
            <w:r w:rsidRPr="00453D0C">
              <w:rPr>
                <w:rFonts w:cs="Helvetica"/>
                <w:b/>
                <w:sz w:val="20"/>
                <w:szCs w:val="18"/>
                <w:shd w:val="clear" w:color="auto" w:fill="FEFEFE"/>
              </w:rPr>
              <w:t>organizuoj</w:t>
            </w:r>
            <w:r w:rsidR="00707698" w:rsidRPr="00453D0C">
              <w:rPr>
                <w:rFonts w:cs="Helvetica"/>
                <w:b/>
                <w:sz w:val="20"/>
                <w:szCs w:val="18"/>
                <w:shd w:val="clear" w:color="auto" w:fill="FEFEFE"/>
              </w:rPr>
              <w:t>a Laisvalaikio centras šeimai „7 mūzos“</w:t>
            </w:r>
            <w:r w:rsidRPr="00453D0C">
              <w:rPr>
                <w:rFonts w:cs="Helvetica"/>
                <w:b/>
                <w:sz w:val="20"/>
                <w:szCs w:val="18"/>
                <w:shd w:val="clear" w:color="auto" w:fill="FEFEFE"/>
              </w:rPr>
              <w:t>.</w:t>
            </w:r>
          </w:p>
        </w:tc>
        <w:tc>
          <w:tcPr>
            <w:tcW w:w="1721" w:type="dxa"/>
          </w:tcPr>
          <w:p w:rsidR="001C23F2" w:rsidRPr="00453D0C"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1C23F2" w:rsidRPr="00453D0C" w:rsidRDefault="001C23F2" w:rsidP="001C23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53D0C">
              <w:t>Festivalį vainikuos SPEKTAKLIŲ VAKARAS –profesionalių šokio trupių dovana jauniesiems šokėjams bei jų vadovams.</w:t>
            </w:r>
          </w:p>
        </w:tc>
        <w:tc>
          <w:tcPr>
            <w:tcW w:w="1984" w:type="dxa"/>
          </w:tcPr>
          <w:p w:rsidR="001C23F2" w:rsidRPr="00453D0C" w:rsidRDefault="00707698" w:rsidP="001C23F2">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53D0C">
              <w:rPr>
                <w:rFonts w:cs="Times New Roman"/>
                <w:sz w:val="20"/>
                <w:szCs w:val="24"/>
              </w:rPr>
              <w:t>LVJC D</w:t>
            </w:r>
            <w:r w:rsidR="00472258" w:rsidRPr="00453D0C">
              <w:rPr>
                <w:rFonts w:cs="Times New Roman"/>
                <w:sz w:val="20"/>
                <w:szCs w:val="24"/>
              </w:rPr>
              <w:t>idžioji salė</w:t>
            </w:r>
          </w:p>
        </w:tc>
      </w:tr>
      <w:tr w:rsidR="001C23F2"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1C23F2" w:rsidRPr="00762D3F" w:rsidRDefault="001C23F2" w:rsidP="001C23F2">
            <w:pPr>
              <w:jc w:val="center"/>
              <w:rPr>
                <w:rFonts w:cs="Times New Roman"/>
                <w:sz w:val="20"/>
                <w:szCs w:val="24"/>
              </w:rPr>
            </w:pPr>
            <w:r w:rsidRPr="00762D3F">
              <w:rPr>
                <w:rFonts w:cs="Times New Roman"/>
                <w:sz w:val="20"/>
                <w:szCs w:val="24"/>
              </w:rPr>
              <w:t>16.00–17.00</w:t>
            </w:r>
          </w:p>
        </w:tc>
        <w:tc>
          <w:tcPr>
            <w:tcW w:w="2277" w:type="dxa"/>
          </w:tcPr>
          <w:p w:rsidR="001C23F2" w:rsidRPr="00236F2B"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Festivalio konkursų dalyvių apdovanojimai</w:t>
            </w:r>
          </w:p>
        </w:tc>
        <w:tc>
          <w:tcPr>
            <w:tcW w:w="1721" w:type="dxa"/>
          </w:tcPr>
          <w:p w:rsidR="001C23F2"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1C23F2" w:rsidRPr="003C4742" w:rsidRDefault="001C23F2" w:rsidP="001C23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3C4742">
              <w:rPr>
                <w:rFonts w:cs="Times New Roman"/>
                <w:sz w:val="20"/>
                <w:szCs w:val="24"/>
              </w:rPr>
              <w:t>Apdovanojimus įteikia festivalio svečiai, meno atstovai bei organizatoriai</w:t>
            </w:r>
          </w:p>
        </w:tc>
        <w:tc>
          <w:tcPr>
            <w:tcW w:w="1984" w:type="dxa"/>
          </w:tcPr>
          <w:p w:rsidR="001C23F2" w:rsidRPr="00762D3F"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 amfiteatras, lauko scena</w:t>
            </w:r>
          </w:p>
        </w:tc>
      </w:tr>
      <w:tr w:rsidR="001C23F2" w:rsidRPr="00762D3F" w:rsidTr="008C0F15">
        <w:tc>
          <w:tcPr>
            <w:cnfStyle w:val="001000000000" w:firstRow="0" w:lastRow="0" w:firstColumn="1" w:lastColumn="0" w:oddVBand="0" w:evenVBand="0" w:oddHBand="0" w:evenHBand="0" w:firstRowFirstColumn="0" w:firstRowLastColumn="0" w:lastRowFirstColumn="0" w:lastRowLastColumn="0"/>
            <w:tcW w:w="1526" w:type="dxa"/>
          </w:tcPr>
          <w:p w:rsidR="001C23F2" w:rsidRPr="00762D3F" w:rsidRDefault="001C23F2" w:rsidP="001C23F2">
            <w:pPr>
              <w:jc w:val="center"/>
              <w:rPr>
                <w:rFonts w:cs="Times New Roman"/>
                <w:sz w:val="20"/>
                <w:szCs w:val="24"/>
              </w:rPr>
            </w:pPr>
            <w:r w:rsidRPr="00762D3F">
              <w:rPr>
                <w:rFonts w:cs="Times New Roman"/>
                <w:sz w:val="20"/>
                <w:szCs w:val="24"/>
              </w:rPr>
              <w:t>17.00–18.00</w:t>
            </w:r>
          </w:p>
        </w:tc>
        <w:tc>
          <w:tcPr>
            <w:tcW w:w="2277" w:type="dxa"/>
          </w:tcPr>
          <w:p w:rsidR="001C23F2" w:rsidRPr="00236F2B"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236F2B">
              <w:rPr>
                <w:rFonts w:cs="Times New Roman"/>
                <w:b/>
                <w:sz w:val="20"/>
                <w:szCs w:val="24"/>
              </w:rPr>
              <w:t>Dalyvių atsisveikinimas</w:t>
            </w:r>
          </w:p>
        </w:tc>
        <w:tc>
          <w:tcPr>
            <w:tcW w:w="1721" w:type="dxa"/>
          </w:tcPr>
          <w:p w:rsidR="001C23F2" w:rsidRPr="00762D3F" w:rsidRDefault="001C23F2" w:rsidP="001C23F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1C23F2" w:rsidRPr="003C4742" w:rsidRDefault="001C23F2" w:rsidP="001C23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3C4742">
              <w:rPr>
                <w:rFonts w:cs="Times New Roman"/>
                <w:sz w:val="20"/>
                <w:szCs w:val="24"/>
              </w:rPr>
              <w:t>Muzika, šokiai, laisvas laikas</w:t>
            </w:r>
          </w:p>
        </w:tc>
        <w:tc>
          <w:tcPr>
            <w:tcW w:w="1984" w:type="dxa"/>
          </w:tcPr>
          <w:p w:rsidR="001C23F2" w:rsidRPr="00762D3F" w:rsidRDefault="001C23F2" w:rsidP="001C23F2">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762D3F">
              <w:rPr>
                <w:rFonts w:cs="Times New Roman"/>
                <w:sz w:val="20"/>
                <w:szCs w:val="24"/>
              </w:rPr>
              <w:t>LVJC</w:t>
            </w:r>
          </w:p>
        </w:tc>
      </w:tr>
    </w:tbl>
    <w:p w:rsidR="009210CF" w:rsidRPr="00762D3F" w:rsidRDefault="009210CF" w:rsidP="00896801">
      <w:pPr>
        <w:rPr>
          <w:rFonts w:cs="Times New Roman"/>
          <w:sz w:val="24"/>
          <w:szCs w:val="24"/>
        </w:rPr>
      </w:pPr>
    </w:p>
    <w:p w:rsidR="001E64EF" w:rsidRPr="00762D3F" w:rsidRDefault="006D69D8" w:rsidP="00896801">
      <w:pPr>
        <w:rPr>
          <w:rFonts w:cs="Times New Roman"/>
          <w:sz w:val="24"/>
          <w:szCs w:val="24"/>
        </w:rPr>
      </w:pPr>
      <w:r w:rsidRPr="00762D3F">
        <w:rPr>
          <w:rFonts w:cs="Times New Roman"/>
          <w:sz w:val="24"/>
          <w:szCs w:val="24"/>
        </w:rPr>
        <w:t xml:space="preserve">    </w:t>
      </w:r>
    </w:p>
    <w:p w:rsidR="001E64EF" w:rsidRPr="00762D3F" w:rsidRDefault="001E64EF" w:rsidP="00896801">
      <w:pPr>
        <w:rPr>
          <w:rFonts w:cs="Times New Roman"/>
          <w:sz w:val="24"/>
          <w:szCs w:val="24"/>
        </w:rPr>
      </w:pPr>
    </w:p>
    <w:p w:rsidR="001E64EF" w:rsidRPr="00762D3F" w:rsidRDefault="001E64EF" w:rsidP="00896801">
      <w:pPr>
        <w:rPr>
          <w:rFonts w:cs="Times New Roman"/>
          <w:sz w:val="24"/>
          <w:szCs w:val="24"/>
        </w:rPr>
      </w:pPr>
    </w:p>
    <w:p w:rsidR="001E64EF" w:rsidRPr="00762D3F" w:rsidRDefault="001E64EF" w:rsidP="00896801">
      <w:pPr>
        <w:rPr>
          <w:rFonts w:cs="Times New Roman"/>
          <w:sz w:val="24"/>
          <w:szCs w:val="24"/>
        </w:rPr>
      </w:pPr>
    </w:p>
    <w:p w:rsidR="001E64EF" w:rsidRPr="00762D3F" w:rsidRDefault="001E64EF" w:rsidP="00896801">
      <w:pPr>
        <w:rPr>
          <w:rFonts w:cs="Times New Roman"/>
          <w:sz w:val="24"/>
          <w:szCs w:val="24"/>
        </w:rPr>
      </w:pPr>
    </w:p>
    <w:p w:rsidR="001E64EF" w:rsidRPr="00762D3F" w:rsidRDefault="001E64EF" w:rsidP="00896801">
      <w:pPr>
        <w:rPr>
          <w:rFonts w:cs="Times New Roman"/>
          <w:sz w:val="24"/>
          <w:szCs w:val="24"/>
        </w:rPr>
      </w:pPr>
    </w:p>
    <w:p w:rsidR="00046B6E" w:rsidRDefault="00046B6E" w:rsidP="003C4742">
      <w:pPr>
        <w:rPr>
          <w:rFonts w:cs="Times New Roman"/>
          <w:sz w:val="24"/>
          <w:szCs w:val="24"/>
        </w:rPr>
      </w:pPr>
    </w:p>
    <w:p w:rsidR="00046B6E" w:rsidRDefault="00046B6E" w:rsidP="003C4742">
      <w:pPr>
        <w:rPr>
          <w:rFonts w:cs="Times New Roman"/>
          <w:sz w:val="24"/>
          <w:szCs w:val="24"/>
        </w:rPr>
      </w:pPr>
    </w:p>
    <w:p w:rsidR="00046B6E" w:rsidRDefault="00046B6E" w:rsidP="003C4742">
      <w:pPr>
        <w:rPr>
          <w:rFonts w:cs="Times New Roman"/>
          <w:sz w:val="24"/>
          <w:szCs w:val="24"/>
        </w:rPr>
      </w:pPr>
    </w:p>
    <w:p w:rsidR="001C23F2" w:rsidRDefault="001C23F2" w:rsidP="003C4742">
      <w:pPr>
        <w:rPr>
          <w:rFonts w:cs="Times New Roman"/>
          <w:b/>
          <w:sz w:val="24"/>
          <w:szCs w:val="24"/>
        </w:rPr>
      </w:pPr>
    </w:p>
    <w:p w:rsidR="001C23F2" w:rsidRDefault="001C23F2" w:rsidP="003C4742">
      <w:pPr>
        <w:rPr>
          <w:rFonts w:cs="Times New Roman"/>
          <w:b/>
          <w:sz w:val="24"/>
          <w:szCs w:val="24"/>
        </w:rPr>
      </w:pPr>
    </w:p>
    <w:p w:rsidR="003C4742" w:rsidRDefault="00A2461D" w:rsidP="003C4742">
      <w:pPr>
        <w:rPr>
          <w:rFonts w:cs="Times New Roman"/>
          <w:sz w:val="24"/>
          <w:szCs w:val="24"/>
        </w:rPr>
      </w:pPr>
      <w:r w:rsidRPr="00762D3F">
        <w:rPr>
          <w:rFonts w:cs="Times New Roman"/>
          <w:b/>
          <w:sz w:val="24"/>
          <w:szCs w:val="24"/>
        </w:rPr>
        <w:t>Dalyvavimas festivalyje nemokamas.</w:t>
      </w:r>
    </w:p>
    <w:p w:rsidR="00522235" w:rsidRPr="00762D3F" w:rsidRDefault="00522235" w:rsidP="003C4742">
      <w:pPr>
        <w:rPr>
          <w:rFonts w:cs="Times New Roman"/>
          <w:sz w:val="24"/>
          <w:szCs w:val="24"/>
        </w:rPr>
      </w:pPr>
      <w:r w:rsidRPr="00762D3F">
        <w:rPr>
          <w:rFonts w:cs="Times New Roman"/>
          <w:sz w:val="24"/>
          <w:szCs w:val="24"/>
        </w:rPr>
        <w:t>Festivalio organizatoriai</w:t>
      </w:r>
      <w:r w:rsidR="00D7499D" w:rsidRPr="00762D3F">
        <w:rPr>
          <w:rFonts w:cs="Times New Roman"/>
          <w:sz w:val="24"/>
          <w:szCs w:val="24"/>
        </w:rPr>
        <w:t>.</w:t>
      </w:r>
    </w:p>
    <w:p w:rsidR="00522235" w:rsidRPr="00762D3F" w:rsidRDefault="00522235" w:rsidP="00536877">
      <w:pPr>
        <w:spacing w:after="0" w:line="240" w:lineRule="auto"/>
        <w:rPr>
          <w:rFonts w:cs="Times New Roman"/>
          <w:sz w:val="24"/>
          <w:szCs w:val="24"/>
        </w:rPr>
      </w:pPr>
      <w:r w:rsidRPr="00762D3F">
        <w:rPr>
          <w:rFonts w:cs="Times New Roman"/>
          <w:sz w:val="24"/>
          <w:szCs w:val="24"/>
        </w:rPr>
        <w:t>Lietuvos vaikų ir jaunimo centras</w:t>
      </w:r>
    </w:p>
    <w:p w:rsidR="00522235" w:rsidRPr="00762D3F" w:rsidRDefault="00536877" w:rsidP="00536877">
      <w:pPr>
        <w:spacing w:after="0" w:line="240" w:lineRule="auto"/>
        <w:rPr>
          <w:rFonts w:cs="Times New Roman"/>
          <w:sz w:val="24"/>
          <w:szCs w:val="24"/>
        </w:rPr>
      </w:pPr>
      <w:r w:rsidRPr="00762D3F">
        <w:rPr>
          <w:rFonts w:cs="Times New Roman"/>
          <w:sz w:val="24"/>
          <w:szCs w:val="24"/>
        </w:rPr>
        <w:t>Konstitucijos p</w:t>
      </w:r>
      <w:r w:rsidR="00522235" w:rsidRPr="00762D3F">
        <w:rPr>
          <w:rFonts w:cs="Times New Roman"/>
          <w:sz w:val="24"/>
          <w:szCs w:val="24"/>
        </w:rPr>
        <w:t>r. 25, Vilnius</w:t>
      </w:r>
    </w:p>
    <w:p w:rsidR="00536877" w:rsidRPr="00762D3F" w:rsidRDefault="001C23F2" w:rsidP="00536877">
      <w:pPr>
        <w:spacing w:after="0" w:line="240" w:lineRule="auto"/>
        <w:rPr>
          <w:rFonts w:cs="Times New Roman"/>
          <w:sz w:val="24"/>
          <w:szCs w:val="24"/>
        </w:rPr>
      </w:pPr>
      <w:r w:rsidRPr="00762D3F">
        <w:rPr>
          <w:rFonts w:cs="Times New Roman"/>
          <w:noProof/>
          <w:sz w:val="24"/>
          <w:szCs w:val="24"/>
          <w:lang w:eastAsia="lt-LT"/>
        </w:rPr>
        <w:drawing>
          <wp:anchor distT="0" distB="0" distL="114300" distR="114300" simplePos="0" relativeHeight="251664384" behindDoc="1" locked="0" layoutInCell="1" allowOverlap="1" wp14:anchorId="67E61EA9" wp14:editId="0233236C">
            <wp:simplePos x="0" y="0"/>
            <wp:positionH relativeFrom="margin">
              <wp:posOffset>6832600</wp:posOffset>
            </wp:positionH>
            <wp:positionV relativeFrom="paragraph">
              <wp:posOffset>-824230</wp:posOffset>
            </wp:positionV>
            <wp:extent cx="1592189" cy="1165986"/>
            <wp:effectExtent l="0" t="0" r="8255"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189" cy="1165986"/>
                    </a:xfrm>
                    <a:prstGeom prst="rect">
                      <a:avLst/>
                    </a:prstGeom>
                    <a:noFill/>
                  </pic:spPr>
                </pic:pic>
              </a:graphicData>
            </a:graphic>
            <wp14:sizeRelH relativeFrom="margin">
              <wp14:pctWidth>0</wp14:pctWidth>
            </wp14:sizeRelH>
            <wp14:sizeRelV relativeFrom="margin">
              <wp14:pctHeight>0</wp14:pctHeight>
            </wp14:sizeRelV>
          </wp:anchor>
        </w:drawing>
      </w:r>
      <w:r w:rsidR="00CF17F0" w:rsidRPr="00762D3F">
        <w:rPr>
          <w:rFonts w:cs="Times New Roman"/>
          <w:sz w:val="24"/>
          <w:szCs w:val="24"/>
        </w:rPr>
        <w:t xml:space="preserve">Miglė </w:t>
      </w:r>
      <w:r w:rsidR="009210CF" w:rsidRPr="00762D3F">
        <w:rPr>
          <w:rFonts w:cs="Times New Roman"/>
          <w:sz w:val="24"/>
          <w:szCs w:val="24"/>
        </w:rPr>
        <w:t>Čibisovė</w:t>
      </w:r>
      <w:r w:rsidR="00536877" w:rsidRPr="00762D3F">
        <w:rPr>
          <w:rFonts w:cs="Times New Roman"/>
          <w:sz w:val="24"/>
          <w:szCs w:val="24"/>
        </w:rPr>
        <w:t xml:space="preserve">, </w:t>
      </w:r>
      <w:r w:rsidR="00CF17F0" w:rsidRPr="00762D3F">
        <w:rPr>
          <w:rFonts w:cs="Times New Roman"/>
          <w:sz w:val="24"/>
          <w:szCs w:val="24"/>
        </w:rPr>
        <w:t xml:space="preserve"> Tel.</w:t>
      </w:r>
      <w:r w:rsidR="00D7499D" w:rsidRPr="00762D3F">
        <w:rPr>
          <w:rFonts w:cs="Times New Roman"/>
          <w:sz w:val="24"/>
          <w:szCs w:val="24"/>
        </w:rPr>
        <w:t>.</w:t>
      </w:r>
      <w:r w:rsidR="00CF17F0" w:rsidRPr="00762D3F">
        <w:rPr>
          <w:rFonts w:cs="Times New Roman"/>
          <w:sz w:val="24"/>
          <w:szCs w:val="24"/>
        </w:rPr>
        <w:t xml:space="preserve"> 8 675 44115 </w:t>
      </w:r>
      <w:hyperlink r:id="rId11" w:history="1">
        <w:r w:rsidR="009210CF" w:rsidRPr="00762D3F">
          <w:rPr>
            <w:rStyle w:val="Hyperlink"/>
            <w:rFonts w:cs="Times New Roman"/>
            <w:sz w:val="24"/>
            <w:szCs w:val="24"/>
          </w:rPr>
          <w:t>migle.c@lvjc.lt</w:t>
        </w:r>
      </w:hyperlink>
    </w:p>
    <w:p w:rsidR="00934B7E" w:rsidRPr="00762D3F" w:rsidRDefault="00536877" w:rsidP="00A2461D">
      <w:pPr>
        <w:spacing w:after="0" w:line="240" w:lineRule="auto"/>
        <w:rPr>
          <w:iCs/>
          <w:u w:val="single"/>
        </w:rPr>
      </w:pPr>
      <w:r w:rsidRPr="00762D3F">
        <w:rPr>
          <w:rFonts w:cs="Times New Roman"/>
          <w:sz w:val="24"/>
          <w:szCs w:val="24"/>
        </w:rPr>
        <w:t>Vilma Smaliukienė</w:t>
      </w:r>
      <w:r w:rsidR="00522235" w:rsidRPr="00762D3F">
        <w:rPr>
          <w:rFonts w:cs="Times New Roman"/>
          <w:sz w:val="24"/>
          <w:szCs w:val="24"/>
        </w:rPr>
        <w:t>, Tel.</w:t>
      </w:r>
      <w:r w:rsidR="00D7499D" w:rsidRPr="00762D3F">
        <w:rPr>
          <w:rFonts w:cs="Times New Roman"/>
          <w:sz w:val="24"/>
          <w:szCs w:val="24"/>
        </w:rPr>
        <w:t>.</w:t>
      </w:r>
      <w:r w:rsidR="00522235" w:rsidRPr="00762D3F">
        <w:rPr>
          <w:rFonts w:cs="Times New Roman"/>
          <w:sz w:val="24"/>
          <w:szCs w:val="24"/>
        </w:rPr>
        <w:t xml:space="preserve"> (8</w:t>
      </w:r>
      <w:r w:rsidR="00522235" w:rsidRPr="00762D3F">
        <w:rPr>
          <w:rFonts w:cs="Times New Roman"/>
          <w:bCs/>
          <w:sz w:val="24"/>
          <w:szCs w:val="24"/>
        </w:rPr>
        <w:t xml:space="preserve"> </w:t>
      </w:r>
      <w:r w:rsidR="00522235" w:rsidRPr="00762D3F">
        <w:rPr>
          <w:rFonts w:cs="Times New Roman"/>
          <w:sz w:val="24"/>
          <w:szCs w:val="24"/>
        </w:rPr>
        <w:t xml:space="preserve">5) 272 5651 , </w:t>
      </w:r>
      <w:r w:rsidR="00522235" w:rsidRPr="00762D3F">
        <w:rPr>
          <w:rFonts w:cs="Times New Roman"/>
          <w:iCs/>
          <w:sz w:val="24"/>
          <w:szCs w:val="24"/>
        </w:rPr>
        <w:t>El. paštas</w:t>
      </w:r>
      <w:r w:rsidR="00D7499D" w:rsidRPr="00762D3F">
        <w:rPr>
          <w:rFonts w:cs="Times New Roman"/>
          <w:iCs/>
          <w:sz w:val="24"/>
          <w:szCs w:val="24"/>
        </w:rPr>
        <w:t>.</w:t>
      </w:r>
      <w:r w:rsidR="00522235" w:rsidRPr="00762D3F">
        <w:rPr>
          <w:rFonts w:cs="Times New Roman"/>
          <w:iCs/>
          <w:sz w:val="24"/>
          <w:szCs w:val="24"/>
          <w:u w:val="single"/>
        </w:rPr>
        <w:t xml:space="preserve"> </w:t>
      </w:r>
      <w:hyperlink r:id="rId12" w:history="1">
        <w:r w:rsidR="00522235" w:rsidRPr="00762D3F">
          <w:rPr>
            <w:rStyle w:val="Hyperlink"/>
            <w:rFonts w:cs="Times New Roman"/>
            <w:sz w:val="24"/>
            <w:szCs w:val="24"/>
          </w:rPr>
          <w:t>vilma.s@lvjc.lt</w:t>
        </w:r>
      </w:hyperlink>
      <w:r w:rsidR="00522235" w:rsidRPr="00762D3F">
        <w:rPr>
          <w:iCs/>
          <w:u w:val="single"/>
        </w:rPr>
        <w:t xml:space="preserve"> </w:t>
      </w:r>
      <w:r w:rsidR="00D7499D" w:rsidRPr="00762D3F">
        <w:rPr>
          <w:rStyle w:val="FootnoteReference"/>
          <w:iCs/>
          <w:u w:val="single"/>
        </w:rPr>
        <w:footnoteReference w:id="1"/>
      </w:r>
    </w:p>
    <w:sectPr w:rsidR="00934B7E" w:rsidRPr="00762D3F" w:rsidSect="008C0F15">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48" w:rsidRDefault="006F3048" w:rsidP="00D7499D">
      <w:pPr>
        <w:spacing w:after="0" w:line="240" w:lineRule="auto"/>
      </w:pPr>
      <w:r>
        <w:separator/>
      </w:r>
    </w:p>
  </w:endnote>
  <w:endnote w:type="continuationSeparator" w:id="0">
    <w:p w:rsidR="006F3048" w:rsidRDefault="006F3048" w:rsidP="00D7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default"/>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48" w:rsidRDefault="006F3048" w:rsidP="00D7499D">
      <w:pPr>
        <w:spacing w:after="0" w:line="240" w:lineRule="auto"/>
      </w:pPr>
      <w:r>
        <w:separator/>
      </w:r>
    </w:p>
  </w:footnote>
  <w:footnote w:type="continuationSeparator" w:id="0">
    <w:p w:rsidR="006F3048" w:rsidRDefault="006F3048" w:rsidP="00D7499D">
      <w:pPr>
        <w:spacing w:after="0" w:line="240" w:lineRule="auto"/>
      </w:pPr>
      <w:r>
        <w:continuationSeparator/>
      </w:r>
    </w:p>
  </w:footnote>
  <w:footnote w:id="1">
    <w:p w:rsidR="00D7499D" w:rsidRDefault="00D7499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DB7"/>
    <w:multiLevelType w:val="hybridMultilevel"/>
    <w:tmpl w:val="D042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56E41"/>
    <w:multiLevelType w:val="hybridMultilevel"/>
    <w:tmpl w:val="F2F688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862F8"/>
    <w:multiLevelType w:val="hybridMultilevel"/>
    <w:tmpl w:val="17C2B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E43741"/>
    <w:multiLevelType w:val="hybridMultilevel"/>
    <w:tmpl w:val="CE5C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20B2A"/>
    <w:multiLevelType w:val="hybridMultilevel"/>
    <w:tmpl w:val="01B01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BFD7A57"/>
    <w:multiLevelType w:val="hybridMultilevel"/>
    <w:tmpl w:val="6300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BE4ACB"/>
    <w:multiLevelType w:val="hybridMultilevel"/>
    <w:tmpl w:val="357E6F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AE95960"/>
    <w:multiLevelType w:val="hybridMultilevel"/>
    <w:tmpl w:val="22AC95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C57490D"/>
    <w:multiLevelType w:val="hybridMultilevel"/>
    <w:tmpl w:val="60808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6CA66DF"/>
    <w:multiLevelType w:val="hybridMultilevel"/>
    <w:tmpl w:val="27509F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80F7AB9"/>
    <w:multiLevelType w:val="hybridMultilevel"/>
    <w:tmpl w:val="CF0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2A7D86"/>
    <w:multiLevelType w:val="hybridMultilevel"/>
    <w:tmpl w:val="21EA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3A5D4F"/>
    <w:multiLevelType w:val="hybridMultilevel"/>
    <w:tmpl w:val="EFAC288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3">
    <w:nsid w:val="7EED1ED5"/>
    <w:multiLevelType w:val="hybridMultilevel"/>
    <w:tmpl w:val="0AEC46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7F6946A2"/>
    <w:multiLevelType w:val="hybridMultilevel"/>
    <w:tmpl w:val="3DF2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1"/>
  </w:num>
  <w:num w:numId="6">
    <w:abstractNumId w:val="13"/>
  </w:num>
  <w:num w:numId="7">
    <w:abstractNumId w:val="5"/>
  </w:num>
  <w:num w:numId="8">
    <w:abstractNumId w:val="14"/>
  </w:num>
  <w:num w:numId="9">
    <w:abstractNumId w:val="0"/>
  </w:num>
  <w:num w:numId="10">
    <w:abstractNumId w:val="12"/>
  </w:num>
  <w:num w:numId="11">
    <w:abstractNumId w:val="3"/>
  </w:num>
  <w:num w:numId="12">
    <w:abstractNumId w:val="10"/>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E3"/>
    <w:rsid w:val="000000A5"/>
    <w:rsid w:val="00014EEA"/>
    <w:rsid w:val="0003528B"/>
    <w:rsid w:val="0004626B"/>
    <w:rsid w:val="00046B6E"/>
    <w:rsid w:val="000835BB"/>
    <w:rsid w:val="000D4825"/>
    <w:rsid w:val="0010112A"/>
    <w:rsid w:val="0013255C"/>
    <w:rsid w:val="001A52BD"/>
    <w:rsid w:val="001C23F2"/>
    <w:rsid w:val="001C58B3"/>
    <w:rsid w:val="001C7DF6"/>
    <w:rsid w:val="001D42E6"/>
    <w:rsid w:val="001E0396"/>
    <w:rsid w:val="001E64EF"/>
    <w:rsid w:val="001F15C4"/>
    <w:rsid w:val="00203DD4"/>
    <w:rsid w:val="002223AE"/>
    <w:rsid w:val="00231EED"/>
    <w:rsid w:val="00236F2B"/>
    <w:rsid w:val="00243FDA"/>
    <w:rsid w:val="00246468"/>
    <w:rsid w:val="00270B82"/>
    <w:rsid w:val="002830D0"/>
    <w:rsid w:val="0028769D"/>
    <w:rsid w:val="002C0BD9"/>
    <w:rsid w:val="002D1D62"/>
    <w:rsid w:val="002E07C0"/>
    <w:rsid w:val="002F5808"/>
    <w:rsid w:val="003272C5"/>
    <w:rsid w:val="003344DF"/>
    <w:rsid w:val="003438CE"/>
    <w:rsid w:val="003746E9"/>
    <w:rsid w:val="00391940"/>
    <w:rsid w:val="003A087A"/>
    <w:rsid w:val="003A3D4D"/>
    <w:rsid w:val="003C2C2F"/>
    <w:rsid w:val="003C4742"/>
    <w:rsid w:val="003D3CB9"/>
    <w:rsid w:val="00433C15"/>
    <w:rsid w:val="004505E7"/>
    <w:rsid w:val="00453D0C"/>
    <w:rsid w:val="00456F75"/>
    <w:rsid w:val="00472258"/>
    <w:rsid w:val="004B2EBE"/>
    <w:rsid w:val="004B36A3"/>
    <w:rsid w:val="004D135A"/>
    <w:rsid w:val="004F1C68"/>
    <w:rsid w:val="005034CF"/>
    <w:rsid w:val="005062E2"/>
    <w:rsid w:val="00522235"/>
    <w:rsid w:val="00536877"/>
    <w:rsid w:val="0059283D"/>
    <w:rsid w:val="00597E0E"/>
    <w:rsid w:val="005B087A"/>
    <w:rsid w:val="005B7201"/>
    <w:rsid w:val="005C7E3E"/>
    <w:rsid w:val="005F3D2A"/>
    <w:rsid w:val="00613406"/>
    <w:rsid w:val="0063484C"/>
    <w:rsid w:val="006829BB"/>
    <w:rsid w:val="006B76B5"/>
    <w:rsid w:val="006C3092"/>
    <w:rsid w:val="006D0A9B"/>
    <w:rsid w:val="006D1BB1"/>
    <w:rsid w:val="006D69D8"/>
    <w:rsid w:val="006F3048"/>
    <w:rsid w:val="00707698"/>
    <w:rsid w:val="00734964"/>
    <w:rsid w:val="007378C9"/>
    <w:rsid w:val="00762D3F"/>
    <w:rsid w:val="00783658"/>
    <w:rsid w:val="007A51FC"/>
    <w:rsid w:val="007F4B14"/>
    <w:rsid w:val="0082396B"/>
    <w:rsid w:val="00825725"/>
    <w:rsid w:val="008308AA"/>
    <w:rsid w:val="00893A2F"/>
    <w:rsid w:val="00896801"/>
    <w:rsid w:val="008A3628"/>
    <w:rsid w:val="008C0F15"/>
    <w:rsid w:val="008C327C"/>
    <w:rsid w:val="008F407A"/>
    <w:rsid w:val="009210CF"/>
    <w:rsid w:val="00934B7E"/>
    <w:rsid w:val="009464B2"/>
    <w:rsid w:val="009468D0"/>
    <w:rsid w:val="0096068D"/>
    <w:rsid w:val="00962FD2"/>
    <w:rsid w:val="00964ADA"/>
    <w:rsid w:val="00973656"/>
    <w:rsid w:val="009C58C0"/>
    <w:rsid w:val="009E62DD"/>
    <w:rsid w:val="00A2461D"/>
    <w:rsid w:val="00A33D60"/>
    <w:rsid w:val="00A539AC"/>
    <w:rsid w:val="00A90FDC"/>
    <w:rsid w:val="00A9245D"/>
    <w:rsid w:val="00AA2CFD"/>
    <w:rsid w:val="00AA432E"/>
    <w:rsid w:val="00B22E9C"/>
    <w:rsid w:val="00B27B75"/>
    <w:rsid w:val="00B57E7E"/>
    <w:rsid w:val="00B72815"/>
    <w:rsid w:val="00B73A6B"/>
    <w:rsid w:val="00B76CBF"/>
    <w:rsid w:val="00B955BC"/>
    <w:rsid w:val="00BA7E2B"/>
    <w:rsid w:val="00BE262E"/>
    <w:rsid w:val="00C04046"/>
    <w:rsid w:val="00C51785"/>
    <w:rsid w:val="00C7514B"/>
    <w:rsid w:val="00CC5AE8"/>
    <w:rsid w:val="00CE6A08"/>
    <w:rsid w:val="00CE79AC"/>
    <w:rsid w:val="00CF035C"/>
    <w:rsid w:val="00CF17F0"/>
    <w:rsid w:val="00D1722F"/>
    <w:rsid w:val="00D30C88"/>
    <w:rsid w:val="00D32D70"/>
    <w:rsid w:val="00D40FEA"/>
    <w:rsid w:val="00D53A2B"/>
    <w:rsid w:val="00D7499D"/>
    <w:rsid w:val="00DB4C4E"/>
    <w:rsid w:val="00E35F81"/>
    <w:rsid w:val="00E63E47"/>
    <w:rsid w:val="00E8141A"/>
    <w:rsid w:val="00E845A9"/>
    <w:rsid w:val="00EB12EE"/>
    <w:rsid w:val="00EB4A7E"/>
    <w:rsid w:val="00EE7F1A"/>
    <w:rsid w:val="00F0534F"/>
    <w:rsid w:val="00F20836"/>
    <w:rsid w:val="00F224BE"/>
    <w:rsid w:val="00F24978"/>
    <w:rsid w:val="00F411FE"/>
    <w:rsid w:val="00F464D1"/>
    <w:rsid w:val="00F52E29"/>
    <w:rsid w:val="00F86CE3"/>
    <w:rsid w:val="00F9069A"/>
    <w:rsid w:val="00FB0C04"/>
    <w:rsid w:val="00FB3789"/>
    <w:rsid w:val="00FB63F4"/>
    <w:rsid w:val="00FC2692"/>
    <w:rsid w:val="00FC28AC"/>
    <w:rsid w:val="00FC37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F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5">
    <w:name w:val="heading 5"/>
    <w:basedOn w:val="Normal"/>
    <w:next w:val="Normal"/>
    <w:link w:val="Heading5Char"/>
    <w:uiPriority w:val="9"/>
    <w:unhideWhenUsed/>
    <w:qFormat/>
    <w:rsid w:val="008239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86CE3"/>
    <w:pPr>
      <w:tabs>
        <w:tab w:val="left" w:pos="1800"/>
        <w:tab w:val="left" w:pos="2160"/>
        <w:tab w:val="left" w:pos="2520"/>
      </w:tabs>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semiHidden/>
    <w:rsid w:val="00F86CE3"/>
    <w:rPr>
      <w:rFonts w:ascii="Arial" w:eastAsia="Times New Roman" w:hAnsi="Arial" w:cs="Arial"/>
      <w:b/>
      <w:bCs/>
      <w:sz w:val="20"/>
      <w:szCs w:val="20"/>
      <w:lang w:val="en-US"/>
    </w:rPr>
  </w:style>
  <w:style w:type="character" w:customStyle="1" w:styleId="hps">
    <w:name w:val="hps"/>
    <w:basedOn w:val="DefaultParagraphFont"/>
    <w:rsid w:val="00F86CE3"/>
  </w:style>
  <w:style w:type="table" w:styleId="TableGrid">
    <w:name w:val="Table Grid"/>
    <w:basedOn w:val="TableNormal"/>
    <w:uiPriority w:val="39"/>
    <w:rsid w:val="00FC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CB9"/>
    <w:rPr>
      <w:rFonts w:ascii="Segoe UI" w:hAnsi="Segoe UI" w:cs="Segoe UI"/>
      <w:sz w:val="18"/>
      <w:szCs w:val="18"/>
    </w:rPr>
  </w:style>
  <w:style w:type="character" w:styleId="Hyperlink">
    <w:name w:val="Hyperlink"/>
    <w:rsid w:val="00522235"/>
    <w:rPr>
      <w:color w:val="0000FF"/>
      <w:u w:val="single"/>
    </w:rPr>
  </w:style>
  <w:style w:type="character" w:customStyle="1" w:styleId="Heading1Char">
    <w:name w:val="Heading 1 Char"/>
    <w:basedOn w:val="DefaultParagraphFont"/>
    <w:link w:val="Heading1"/>
    <w:uiPriority w:val="9"/>
    <w:rsid w:val="00456F75"/>
    <w:rPr>
      <w:rFonts w:ascii="Times New Roman" w:eastAsia="Times New Roman" w:hAnsi="Times New Roman" w:cs="Times New Roman"/>
      <w:b/>
      <w:bCs/>
      <w:kern w:val="36"/>
      <w:sz w:val="48"/>
      <w:szCs w:val="48"/>
      <w:lang w:val="en-GB" w:eastAsia="en-GB"/>
    </w:rPr>
  </w:style>
  <w:style w:type="paragraph" w:styleId="FootnoteText">
    <w:name w:val="footnote text"/>
    <w:basedOn w:val="Normal"/>
    <w:link w:val="FootnoteTextChar"/>
    <w:uiPriority w:val="99"/>
    <w:semiHidden/>
    <w:unhideWhenUsed/>
    <w:rsid w:val="00D74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99D"/>
    <w:rPr>
      <w:sz w:val="20"/>
      <w:szCs w:val="20"/>
    </w:rPr>
  </w:style>
  <w:style w:type="character" w:styleId="FootnoteReference">
    <w:name w:val="footnote reference"/>
    <w:basedOn w:val="DefaultParagraphFont"/>
    <w:uiPriority w:val="99"/>
    <w:semiHidden/>
    <w:unhideWhenUsed/>
    <w:rsid w:val="00D7499D"/>
    <w:rPr>
      <w:vertAlign w:val="superscript"/>
    </w:rPr>
  </w:style>
  <w:style w:type="paragraph" w:styleId="ListParagraph">
    <w:name w:val="List Paragraph"/>
    <w:basedOn w:val="Normal"/>
    <w:uiPriority w:val="34"/>
    <w:qFormat/>
    <w:rsid w:val="003A3D4D"/>
    <w:pPr>
      <w:ind w:left="720"/>
      <w:contextualSpacing/>
    </w:pPr>
  </w:style>
  <w:style w:type="table" w:styleId="MediumShading2-Accent3">
    <w:name w:val="Medium Shading 2 Accent 3"/>
    <w:basedOn w:val="TableNormal"/>
    <w:uiPriority w:val="64"/>
    <w:rsid w:val="00AA4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DefaultParagraphFont"/>
    <w:rsid w:val="0096068D"/>
  </w:style>
  <w:style w:type="table" w:customStyle="1" w:styleId="ListTable7Colorful-Accent21">
    <w:name w:val="List Table 7 Colorful - Accent 21"/>
    <w:basedOn w:val="TableNormal"/>
    <w:uiPriority w:val="52"/>
    <w:rsid w:val="002E07C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uiPriority w:val="46"/>
    <w:rsid w:val="00014EE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82396B"/>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8239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FB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FB0C04"/>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F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5">
    <w:name w:val="heading 5"/>
    <w:basedOn w:val="Normal"/>
    <w:next w:val="Normal"/>
    <w:link w:val="Heading5Char"/>
    <w:uiPriority w:val="9"/>
    <w:unhideWhenUsed/>
    <w:qFormat/>
    <w:rsid w:val="008239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86CE3"/>
    <w:pPr>
      <w:tabs>
        <w:tab w:val="left" w:pos="1800"/>
        <w:tab w:val="left" w:pos="2160"/>
        <w:tab w:val="left" w:pos="2520"/>
      </w:tabs>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semiHidden/>
    <w:rsid w:val="00F86CE3"/>
    <w:rPr>
      <w:rFonts w:ascii="Arial" w:eastAsia="Times New Roman" w:hAnsi="Arial" w:cs="Arial"/>
      <w:b/>
      <w:bCs/>
      <w:sz w:val="20"/>
      <w:szCs w:val="20"/>
      <w:lang w:val="en-US"/>
    </w:rPr>
  </w:style>
  <w:style w:type="character" w:customStyle="1" w:styleId="hps">
    <w:name w:val="hps"/>
    <w:basedOn w:val="DefaultParagraphFont"/>
    <w:rsid w:val="00F86CE3"/>
  </w:style>
  <w:style w:type="table" w:styleId="TableGrid">
    <w:name w:val="Table Grid"/>
    <w:basedOn w:val="TableNormal"/>
    <w:uiPriority w:val="39"/>
    <w:rsid w:val="00FC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CB9"/>
    <w:rPr>
      <w:rFonts w:ascii="Segoe UI" w:hAnsi="Segoe UI" w:cs="Segoe UI"/>
      <w:sz w:val="18"/>
      <w:szCs w:val="18"/>
    </w:rPr>
  </w:style>
  <w:style w:type="character" w:styleId="Hyperlink">
    <w:name w:val="Hyperlink"/>
    <w:rsid w:val="00522235"/>
    <w:rPr>
      <w:color w:val="0000FF"/>
      <w:u w:val="single"/>
    </w:rPr>
  </w:style>
  <w:style w:type="character" w:customStyle="1" w:styleId="Heading1Char">
    <w:name w:val="Heading 1 Char"/>
    <w:basedOn w:val="DefaultParagraphFont"/>
    <w:link w:val="Heading1"/>
    <w:uiPriority w:val="9"/>
    <w:rsid w:val="00456F75"/>
    <w:rPr>
      <w:rFonts w:ascii="Times New Roman" w:eastAsia="Times New Roman" w:hAnsi="Times New Roman" w:cs="Times New Roman"/>
      <w:b/>
      <w:bCs/>
      <w:kern w:val="36"/>
      <w:sz w:val="48"/>
      <w:szCs w:val="48"/>
      <w:lang w:val="en-GB" w:eastAsia="en-GB"/>
    </w:rPr>
  </w:style>
  <w:style w:type="paragraph" w:styleId="FootnoteText">
    <w:name w:val="footnote text"/>
    <w:basedOn w:val="Normal"/>
    <w:link w:val="FootnoteTextChar"/>
    <w:uiPriority w:val="99"/>
    <w:semiHidden/>
    <w:unhideWhenUsed/>
    <w:rsid w:val="00D74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99D"/>
    <w:rPr>
      <w:sz w:val="20"/>
      <w:szCs w:val="20"/>
    </w:rPr>
  </w:style>
  <w:style w:type="character" w:styleId="FootnoteReference">
    <w:name w:val="footnote reference"/>
    <w:basedOn w:val="DefaultParagraphFont"/>
    <w:uiPriority w:val="99"/>
    <w:semiHidden/>
    <w:unhideWhenUsed/>
    <w:rsid w:val="00D7499D"/>
    <w:rPr>
      <w:vertAlign w:val="superscript"/>
    </w:rPr>
  </w:style>
  <w:style w:type="paragraph" w:styleId="ListParagraph">
    <w:name w:val="List Paragraph"/>
    <w:basedOn w:val="Normal"/>
    <w:uiPriority w:val="34"/>
    <w:qFormat/>
    <w:rsid w:val="003A3D4D"/>
    <w:pPr>
      <w:ind w:left="720"/>
      <w:contextualSpacing/>
    </w:pPr>
  </w:style>
  <w:style w:type="table" w:styleId="MediumShading2-Accent3">
    <w:name w:val="Medium Shading 2 Accent 3"/>
    <w:basedOn w:val="TableNormal"/>
    <w:uiPriority w:val="64"/>
    <w:rsid w:val="00AA4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DefaultParagraphFont"/>
    <w:rsid w:val="0096068D"/>
  </w:style>
  <w:style w:type="table" w:customStyle="1" w:styleId="ListTable7Colorful-Accent21">
    <w:name w:val="List Table 7 Colorful - Accent 21"/>
    <w:basedOn w:val="TableNormal"/>
    <w:uiPriority w:val="52"/>
    <w:rsid w:val="002E07C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uiPriority w:val="46"/>
    <w:rsid w:val="00014EE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82396B"/>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8239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FB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FB0C04"/>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2674">
      <w:bodyDiv w:val="1"/>
      <w:marLeft w:val="0"/>
      <w:marRight w:val="0"/>
      <w:marTop w:val="0"/>
      <w:marBottom w:val="0"/>
      <w:divBdr>
        <w:top w:val="none" w:sz="0" w:space="0" w:color="auto"/>
        <w:left w:val="none" w:sz="0" w:space="0" w:color="auto"/>
        <w:bottom w:val="none" w:sz="0" w:space="0" w:color="auto"/>
        <w:right w:val="none" w:sz="0" w:space="0" w:color="auto"/>
      </w:divBdr>
    </w:div>
    <w:div w:id="267853913">
      <w:bodyDiv w:val="1"/>
      <w:marLeft w:val="0"/>
      <w:marRight w:val="0"/>
      <w:marTop w:val="0"/>
      <w:marBottom w:val="0"/>
      <w:divBdr>
        <w:top w:val="none" w:sz="0" w:space="0" w:color="auto"/>
        <w:left w:val="none" w:sz="0" w:space="0" w:color="auto"/>
        <w:bottom w:val="none" w:sz="0" w:space="0" w:color="auto"/>
        <w:right w:val="none" w:sz="0" w:space="0" w:color="auto"/>
      </w:divBdr>
    </w:div>
    <w:div w:id="602306501">
      <w:bodyDiv w:val="1"/>
      <w:marLeft w:val="0"/>
      <w:marRight w:val="0"/>
      <w:marTop w:val="0"/>
      <w:marBottom w:val="0"/>
      <w:divBdr>
        <w:top w:val="none" w:sz="0" w:space="0" w:color="auto"/>
        <w:left w:val="none" w:sz="0" w:space="0" w:color="auto"/>
        <w:bottom w:val="none" w:sz="0" w:space="0" w:color="auto"/>
        <w:right w:val="none" w:sz="0" w:space="0" w:color="auto"/>
      </w:divBdr>
    </w:div>
    <w:div w:id="672420130">
      <w:bodyDiv w:val="1"/>
      <w:marLeft w:val="0"/>
      <w:marRight w:val="0"/>
      <w:marTop w:val="0"/>
      <w:marBottom w:val="0"/>
      <w:divBdr>
        <w:top w:val="none" w:sz="0" w:space="0" w:color="auto"/>
        <w:left w:val="none" w:sz="0" w:space="0" w:color="auto"/>
        <w:bottom w:val="none" w:sz="0" w:space="0" w:color="auto"/>
        <w:right w:val="none" w:sz="0" w:space="0" w:color="auto"/>
      </w:divBdr>
    </w:div>
    <w:div w:id="723678920">
      <w:bodyDiv w:val="1"/>
      <w:marLeft w:val="0"/>
      <w:marRight w:val="0"/>
      <w:marTop w:val="0"/>
      <w:marBottom w:val="0"/>
      <w:divBdr>
        <w:top w:val="none" w:sz="0" w:space="0" w:color="auto"/>
        <w:left w:val="none" w:sz="0" w:space="0" w:color="auto"/>
        <w:bottom w:val="none" w:sz="0" w:space="0" w:color="auto"/>
        <w:right w:val="none" w:sz="0" w:space="0" w:color="auto"/>
      </w:divBdr>
    </w:div>
    <w:div w:id="853305048">
      <w:bodyDiv w:val="1"/>
      <w:marLeft w:val="0"/>
      <w:marRight w:val="0"/>
      <w:marTop w:val="0"/>
      <w:marBottom w:val="0"/>
      <w:divBdr>
        <w:top w:val="none" w:sz="0" w:space="0" w:color="auto"/>
        <w:left w:val="none" w:sz="0" w:space="0" w:color="auto"/>
        <w:bottom w:val="none" w:sz="0" w:space="0" w:color="auto"/>
        <w:right w:val="none" w:sz="0" w:space="0" w:color="auto"/>
      </w:divBdr>
    </w:div>
    <w:div w:id="1046679716">
      <w:bodyDiv w:val="1"/>
      <w:marLeft w:val="0"/>
      <w:marRight w:val="0"/>
      <w:marTop w:val="0"/>
      <w:marBottom w:val="0"/>
      <w:divBdr>
        <w:top w:val="none" w:sz="0" w:space="0" w:color="auto"/>
        <w:left w:val="none" w:sz="0" w:space="0" w:color="auto"/>
        <w:bottom w:val="none" w:sz="0" w:space="0" w:color="auto"/>
        <w:right w:val="none" w:sz="0" w:space="0" w:color="auto"/>
      </w:divBdr>
    </w:div>
    <w:div w:id="1057507249">
      <w:bodyDiv w:val="1"/>
      <w:marLeft w:val="0"/>
      <w:marRight w:val="0"/>
      <w:marTop w:val="0"/>
      <w:marBottom w:val="0"/>
      <w:divBdr>
        <w:top w:val="none" w:sz="0" w:space="0" w:color="auto"/>
        <w:left w:val="none" w:sz="0" w:space="0" w:color="auto"/>
        <w:bottom w:val="none" w:sz="0" w:space="0" w:color="auto"/>
        <w:right w:val="none" w:sz="0" w:space="0" w:color="auto"/>
      </w:divBdr>
    </w:div>
    <w:div w:id="1248659263">
      <w:bodyDiv w:val="1"/>
      <w:marLeft w:val="0"/>
      <w:marRight w:val="0"/>
      <w:marTop w:val="0"/>
      <w:marBottom w:val="0"/>
      <w:divBdr>
        <w:top w:val="none" w:sz="0" w:space="0" w:color="auto"/>
        <w:left w:val="none" w:sz="0" w:space="0" w:color="auto"/>
        <w:bottom w:val="none" w:sz="0" w:space="0" w:color="auto"/>
        <w:right w:val="none" w:sz="0" w:space="0" w:color="auto"/>
      </w:divBdr>
    </w:div>
    <w:div w:id="15544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lma.s@lvj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gle.c@lvjc.lt"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3825-0478-4210-AEC9-A2C64E86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5820</Words>
  <Characters>3318</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Smaliukienė</dc:creator>
  <cp:lastModifiedBy>Jurate Janaviciene</cp:lastModifiedBy>
  <cp:revision>2</cp:revision>
  <cp:lastPrinted>2016-05-16T06:10:00Z</cp:lastPrinted>
  <dcterms:created xsi:type="dcterms:W3CDTF">2016-05-25T14:49:00Z</dcterms:created>
  <dcterms:modified xsi:type="dcterms:W3CDTF">2016-05-25T14:49:00Z</dcterms:modified>
</cp:coreProperties>
</file>